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4" w:rsidRPr="008E75B7" w:rsidRDefault="00BC24D6">
      <w:pPr>
        <w:pStyle w:val="Tretekstu"/>
        <w:spacing w:before="4" w:after="0"/>
        <w:rPr>
          <w:rFonts w:asciiTheme="minorHAnsi" w:hAnsiTheme="minorHAnsi"/>
          <w:sz w:val="20"/>
          <w:szCs w:val="20"/>
        </w:rPr>
      </w:pPr>
      <w:r w:rsidRPr="008E75B7">
        <w:rPr>
          <w:rFonts w:asciiTheme="minorHAnsi" w:hAnsiTheme="minorHAnsi" w:cs="Arial"/>
          <w:bCs/>
          <w:i/>
          <w:color w:val="000000"/>
          <w:sz w:val="20"/>
          <w:szCs w:val="20"/>
        </w:rPr>
        <w:t xml:space="preserve">Załącznik nr </w:t>
      </w:r>
      <w:r w:rsidR="0056277D">
        <w:rPr>
          <w:rFonts w:asciiTheme="minorHAnsi" w:hAnsiTheme="minorHAnsi" w:cs="Arial"/>
          <w:bCs/>
          <w:i/>
          <w:color w:val="000000"/>
          <w:sz w:val="20"/>
          <w:szCs w:val="20"/>
        </w:rPr>
        <w:t>8</w:t>
      </w:r>
      <w:r w:rsidRPr="008E75B7">
        <w:rPr>
          <w:rFonts w:asciiTheme="minorHAnsi" w:hAnsiTheme="minorHAnsi" w:cs="Arial"/>
          <w:i/>
          <w:color w:val="000000"/>
          <w:sz w:val="20"/>
          <w:szCs w:val="20"/>
        </w:rPr>
        <w:t xml:space="preserve"> do SIWZ</w:t>
      </w:r>
      <w:r w:rsidRPr="008E75B7">
        <w:rPr>
          <w:rFonts w:asciiTheme="minorHAnsi" w:hAnsiTheme="minorHAnsi"/>
          <w:sz w:val="20"/>
          <w:szCs w:val="20"/>
        </w:rPr>
        <w:t xml:space="preserve"> - </w:t>
      </w:r>
      <w:r w:rsidRPr="008E75B7">
        <w:rPr>
          <w:rFonts w:asciiTheme="minorHAnsi" w:hAnsiTheme="minorHAnsi"/>
          <w:i/>
          <w:sz w:val="20"/>
          <w:szCs w:val="20"/>
        </w:rPr>
        <w:t>ogólne warunki umowy</w:t>
      </w:r>
    </w:p>
    <w:p w:rsidR="00BA43B4" w:rsidRPr="008E75B7" w:rsidRDefault="00BA43B4">
      <w:pPr>
        <w:pStyle w:val="Tretekstu"/>
        <w:spacing w:before="9" w:after="0"/>
        <w:rPr>
          <w:rFonts w:asciiTheme="minorHAnsi" w:hAnsiTheme="minorHAnsi"/>
          <w:sz w:val="20"/>
          <w:szCs w:val="20"/>
        </w:rPr>
      </w:pPr>
    </w:p>
    <w:p w:rsidR="00BA43B4" w:rsidRPr="008E75B7" w:rsidRDefault="00BC24D6">
      <w:pPr>
        <w:pStyle w:val="Nagwek1"/>
        <w:spacing w:before="1" w:after="0"/>
        <w:ind w:left="161"/>
        <w:jc w:val="center"/>
        <w:rPr>
          <w:rFonts w:asciiTheme="minorHAnsi" w:hAnsiTheme="minorHAnsi"/>
          <w:sz w:val="20"/>
          <w:szCs w:val="20"/>
        </w:rPr>
      </w:pPr>
      <w:r w:rsidRPr="008E75B7">
        <w:rPr>
          <w:rFonts w:asciiTheme="minorHAnsi" w:hAnsiTheme="minorHAnsi"/>
          <w:sz w:val="20"/>
          <w:szCs w:val="20"/>
        </w:rPr>
        <w:t>U M O W A Nr …………/2018</w:t>
      </w:r>
    </w:p>
    <w:p w:rsidR="00BA43B4" w:rsidRPr="008E75B7" w:rsidRDefault="00BC24D6" w:rsidP="00614705">
      <w:pPr>
        <w:pStyle w:val="Tretekstu"/>
        <w:spacing w:before="90" w:after="0"/>
        <w:ind w:left="161"/>
        <w:jc w:val="center"/>
        <w:rPr>
          <w:rFonts w:asciiTheme="minorHAnsi" w:hAnsiTheme="minorHAnsi"/>
          <w:sz w:val="20"/>
          <w:szCs w:val="20"/>
        </w:rPr>
      </w:pPr>
      <w:r w:rsidRPr="008E75B7">
        <w:rPr>
          <w:rFonts w:asciiTheme="minorHAnsi" w:hAnsiTheme="minorHAnsi"/>
          <w:sz w:val="20"/>
          <w:szCs w:val="20"/>
        </w:rPr>
        <w:t>zawarta w dniu ……….2018 roku w Piaskach pomiędzy:</w:t>
      </w:r>
    </w:p>
    <w:p w:rsidR="00BA43B4" w:rsidRPr="008E75B7" w:rsidRDefault="00BA43B4">
      <w:pPr>
        <w:pStyle w:val="Tretekstu"/>
        <w:spacing w:before="7" w:after="0"/>
        <w:rPr>
          <w:rFonts w:asciiTheme="minorHAnsi" w:hAnsiTheme="minorHAnsi"/>
          <w:sz w:val="20"/>
          <w:szCs w:val="20"/>
        </w:rPr>
      </w:pPr>
    </w:p>
    <w:p w:rsidR="00BA43B4" w:rsidRPr="008E75B7" w:rsidRDefault="00BC24D6">
      <w:pPr>
        <w:pStyle w:val="Nagwek1"/>
        <w:spacing w:before="1"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 xml:space="preserve">ul. Partyzantów 19, 21–050 Piaski, posiadającą NIP: 712-290-39-45, </w:t>
      </w:r>
    </w:p>
    <w:p w:rsidR="00BA43B4" w:rsidRPr="008E75B7" w:rsidRDefault="00BC24D6" w:rsidP="009A412E">
      <w:pPr>
        <w:pStyle w:val="Domylnie"/>
        <w:spacing w:line="272" w:lineRule="exact"/>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pPr>
        <w:pStyle w:val="Domylnie"/>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9A412E">
      <w:pPr>
        <w:pStyle w:val="Domylnie"/>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pPr>
        <w:pStyle w:val="Domylnie"/>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pPr>
        <w:pStyle w:val="Tretekstu"/>
        <w:spacing w:before="41"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A43B4">
      <w:pPr>
        <w:pStyle w:val="Tretekstu"/>
        <w:spacing w:before="9" w:after="0"/>
        <w:rPr>
          <w:rFonts w:asciiTheme="minorHAnsi" w:hAnsiTheme="minorHAnsi"/>
          <w:sz w:val="20"/>
          <w:szCs w:val="20"/>
        </w:rPr>
      </w:pPr>
    </w:p>
    <w:p w:rsidR="00BA43B4" w:rsidRPr="008E75B7" w:rsidRDefault="00BC24D6">
      <w:pPr>
        <w:pStyle w:val="Nagwek1"/>
        <w:rPr>
          <w:rFonts w:asciiTheme="minorHAnsi" w:hAnsiTheme="minorHAnsi"/>
          <w:sz w:val="20"/>
          <w:szCs w:val="20"/>
        </w:rPr>
      </w:pPr>
      <w:r w:rsidRPr="008E75B7">
        <w:rPr>
          <w:rFonts w:asciiTheme="minorHAnsi" w:hAnsiTheme="minorHAnsi"/>
          <w:sz w:val="20"/>
          <w:szCs w:val="20"/>
        </w:rPr>
        <w:t>a ………………………………………………</w:t>
      </w:r>
    </w:p>
    <w:p w:rsidR="00BA43B4" w:rsidRPr="008E75B7" w:rsidRDefault="00BC24D6">
      <w:pPr>
        <w:pStyle w:val="Domylnie"/>
        <w:spacing w:before="42"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9A412E">
      <w:pPr>
        <w:pStyle w:val="Tretekstu"/>
        <w:spacing w:before="41"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pPr>
        <w:pStyle w:val="Tretekstu"/>
        <w:spacing w:before="9" w:after="0"/>
        <w:rPr>
          <w:rFonts w:asciiTheme="minorHAnsi" w:hAnsiTheme="minorHAnsi"/>
          <w:sz w:val="20"/>
          <w:szCs w:val="20"/>
        </w:rPr>
      </w:pPr>
    </w:p>
    <w:p w:rsidR="00BA43B4" w:rsidRPr="008E75B7" w:rsidRDefault="00BC24D6">
      <w:pPr>
        <w:pStyle w:val="Tretekstu"/>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BA43B4" w:rsidRPr="008E75B7" w:rsidRDefault="00BA43B4">
      <w:pPr>
        <w:pStyle w:val="Tretekstu"/>
        <w:spacing w:before="4" w:after="0"/>
        <w:rPr>
          <w:rFonts w:asciiTheme="minorHAnsi" w:hAnsiTheme="minorHAnsi"/>
          <w:sz w:val="20"/>
          <w:szCs w:val="20"/>
        </w:rPr>
      </w:pPr>
    </w:p>
    <w:p w:rsidR="00BA43B4" w:rsidRPr="008E75B7" w:rsidRDefault="00BC24D6" w:rsidP="009A412E">
      <w:pPr>
        <w:pStyle w:val="Nagwek1"/>
        <w:ind w:left="4338" w:right="4438"/>
        <w:jc w:val="center"/>
        <w:rPr>
          <w:rFonts w:asciiTheme="minorHAnsi" w:hAnsiTheme="minorHAnsi"/>
          <w:sz w:val="20"/>
          <w:szCs w:val="20"/>
        </w:rPr>
      </w:pPr>
      <w:r w:rsidRPr="008E75B7">
        <w:rPr>
          <w:rFonts w:asciiTheme="minorHAnsi" w:hAnsiTheme="minorHAnsi"/>
          <w:sz w:val="20"/>
          <w:szCs w:val="20"/>
        </w:rPr>
        <w:t>§ 1</w:t>
      </w:r>
    </w:p>
    <w:p w:rsidR="00EF4984" w:rsidRPr="00EF4984" w:rsidRDefault="00BC24D6" w:rsidP="00EF4984">
      <w:pPr>
        <w:pStyle w:val="Akapitzlist"/>
        <w:numPr>
          <w:ilvl w:val="0"/>
          <w:numId w:val="18"/>
        </w:numPr>
        <w:tabs>
          <w:tab w:val="left" w:pos="1252"/>
        </w:tabs>
        <w:spacing w:after="0"/>
        <w:ind w:left="426" w:right="2" w:hanging="360"/>
        <w:rPr>
          <w:rFonts w:asciiTheme="minorHAnsi" w:hAnsiTheme="minorHAnsi"/>
          <w:sz w:val="20"/>
          <w:szCs w:val="20"/>
        </w:rPr>
      </w:pPr>
      <w:r w:rsidRPr="008E75B7">
        <w:rPr>
          <w:rFonts w:asciiTheme="minorHAnsi" w:hAnsiTheme="minorHAnsi"/>
          <w:sz w:val="20"/>
          <w:szCs w:val="20"/>
        </w:rPr>
        <w:t xml:space="preserve">Na podstawie przetargu ogłoszonego w BZP pod nr ……..……… dnia …………. 2018 roku, Zamawiający zleca, </w:t>
      </w:r>
      <w:r w:rsidR="00EF4984">
        <w:rPr>
          <w:rFonts w:asciiTheme="minorHAnsi" w:hAnsiTheme="minorHAnsi"/>
          <w:sz w:val="20"/>
          <w:szCs w:val="20"/>
        </w:rPr>
        <w:br/>
      </w:r>
      <w:r w:rsidRPr="008E75B7">
        <w:rPr>
          <w:rFonts w:asciiTheme="minorHAnsi" w:hAnsiTheme="minorHAnsi"/>
          <w:sz w:val="20"/>
          <w:szCs w:val="20"/>
        </w:rPr>
        <w:t>a Wykonawca przyjmuje do kompleksowego wykonania zadania pn.</w:t>
      </w:r>
      <w:r w:rsidR="00EF4984">
        <w:rPr>
          <w:rFonts w:asciiTheme="minorHAnsi" w:hAnsiTheme="minorHAnsi"/>
          <w:sz w:val="20"/>
          <w:szCs w:val="20"/>
        </w:rPr>
        <w:t xml:space="preserve"> </w:t>
      </w:r>
      <w:r w:rsidRPr="008E75B7">
        <w:rPr>
          <w:rFonts w:asciiTheme="minorHAnsi" w:hAnsiTheme="minorHAnsi"/>
          <w:b/>
          <w:sz w:val="20"/>
          <w:szCs w:val="20"/>
        </w:rPr>
        <w:t xml:space="preserve">„Termomodernizacja Zespołu Szkół </w:t>
      </w:r>
      <w:r w:rsidR="00EF4984">
        <w:rPr>
          <w:rFonts w:asciiTheme="minorHAnsi" w:hAnsiTheme="minorHAnsi"/>
          <w:b/>
          <w:sz w:val="20"/>
          <w:szCs w:val="20"/>
        </w:rPr>
        <w:br/>
      </w:r>
      <w:r w:rsidRPr="008E75B7">
        <w:rPr>
          <w:rFonts w:asciiTheme="minorHAnsi" w:hAnsiTheme="minorHAnsi"/>
          <w:b/>
          <w:sz w:val="20"/>
          <w:szCs w:val="20"/>
        </w:rPr>
        <w:t>w Pia</w:t>
      </w:r>
      <w:r w:rsidR="00EF4984">
        <w:rPr>
          <w:rFonts w:asciiTheme="minorHAnsi" w:hAnsiTheme="minorHAnsi"/>
          <w:b/>
          <w:sz w:val="20"/>
          <w:szCs w:val="20"/>
        </w:rPr>
        <w:t xml:space="preserve">skach – instalacja pomp ciepła </w:t>
      </w:r>
      <w:r w:rsidRPr="008E75B7">
        <w:rPr>
          <w:rFonts w:asciiTheme="minorHAnsi" w:hAnsiTheme="minorHAnsi"/>
          <w:b/>
          <w:sz w:val="20"/>
          <w:szCs w:val="20"/>
        </w:rPr>
        <w:t xml:space="preserve">z wymiennikami pionowymi”.  </w:t>
      </w:r>
    </w:p>
    <w:p w:rsidR="00BA43B4" w:rsidRDefault="00BC24D6" w:rsidP="00EF4984">
      <w:pPr>
        <w:pStyle w:val="Akapitzlist"/>
        <w:numPr>
          <w:ilvl w:val="0"/>
          <w:numId w:val="18"/>
        </w:numPr>
        <w:tabs>
          <w:tab w:val="left" w:pos="1252"/>
        </w:tabs>
        <w:spacing w:after="0"/>
        <w:ind w:left="426" w:right="2" w:hanging="360"/>
        <w:rPr>
          <w:rFonts w:asciiTheme="minorHAnsi" w:hAnsiTheme="minorHAnsi"/>
          <w:sz w:val="20"/>
          <w:szCs w:val="20"/>
        </w:rPr>
      </w:pPr>
      <w:r w:rsidRPr="00EF4984">
        <w:rPr>
          <w:rFonts w:asciiTheme="minorHAnsi" w:hAnsiTheme="minorHAnsi"/>
          <w:sz w:val="20"/>
          <w:szCs w:val="20"/>
        </w:rPr>
        <w:t>Szczegółowy zakres przedmiotu umowy</w:t>
      </w:r>
      <w:r w:rsidRPr="00EF4984">
        <w:rPr>
          <w:rFonts w:asciiTheme="minorHAnsi" w:hAnsiTheme="minorHAnsi"/>
          <w:spacing w:val="-15"/>
          <w:sz w:val="20"/>
          <w:szCs w:val="20"/>
        </w:rPr>
        <w:t xml:space="preserve"> </w:t>
      </w:r>
      <w:r w:rsidRPr="00EF4984">
        <w:rPr>
          <w:rFonts w:asciiTheme="minorHAnsi" w:hAnsiTheme="minorHAnsi"/>
          <w:sz w:val="20"/>
          <w:szCs w:val="20"/>
        </w:rPr>
        <w:t>określają:</w:t>
      </w:r>
    </w:p>
    <w:p w:rsidR="00962733" w:rsidRPr="008E75B7" w:rsidRDefault="00962733" w:rsidP="00962733">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oferta złożona przez Wykonawcę w</w:t>
      </w:r>
      <w:r w:rsidRPr="008E75B7">
        <w:rPr>
          <w:rFonts w:asciiTheme="minorHAnsi" w:hAnsiTheme="minorHAnsi"/>
          <w:spacing w:val="-3"/>
          <w:sz w:val="20"/>
          <w:szCs w:val="20"/>
        </w:rPr>
        <w:t xml:space="preserve"> </w:t>
      </w:r>
      <w:r w:rsidRPr="008E75B7">
        <w:rPr>
          <w:rFonts w:asciiTheme="minorHAnsi" w:hAnsiTheme="minorHAnsi"/>
          <w:sz w:val="20"/>
          <w:szCs w:val="20"/>
        </w:rPr>
        <w:t>przetargu,</w:t>
      </w:r>
    </w:p>
    <w:p w:rsidR="00962733" w:rsidRPr="008E75B7" w:rsidRDefault="00962733" w:rsidP="00962733">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Istotnych Warunków</w:t>
      </w:r>
      <w:r w:rsidRPr="008E75B7">
        <w:rPr>
          <w:rFonts w:asciiTheme="minorHAnsi" w:hAnsiTheme="minorHAnsi"/>
          <w:spacing w:val="4"/>
          <w:sz w:val="20"/>
          <w:szCs w:val="20"/>
        </w:rPr>
        <w:t xml:space="preserve"> </w:t>
      </w:r>
      <w:r w:rsidRPr="008E75B7">
        <w:rPr>
          <w:rFonts w:asciiTheme="minorHAnsi" w:hAnsiTheme="minorHAnsi"/>
          <w:sz w:val="20"/>
          <w:szCs w:val="20"/>
        </w:rPr>
        <w:t>Zamówienia,</w:t>
      </w:r>
    </w:p>
    <w:p w:rsidR="00962733" w:rsidRPr="008E75B7" w:rsidRDefault="00962733" w:rsidP="00962733">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Techniczna Wykonania i Odbioru Robót</w:t>
      </w:r>
      <w:r w:rsidRPr="008E75B7">
        <w:rPr>
          <w:rFonts w:asciiTheme="minorHAnsi" w:hAnsiTheme="minorHAnsi"/>
          <w:spacing w:val="-2"/>
          <w:sz w:val="20"/>
          <w:szCs w:val="20"/>
        </w:rPr>
        <w:t xml:space="preserve"> </w:t>
      </w:r>
      <w:r w:rsidRPr="008E75B7">
        <w:rPr>
          <w:rFonts w:asciiTheme="minorHAnsi" w:hAnsiTheme="minorHAnsi"/>
          <w:sz w:val="20"/>
          <w:szCs w:val="20"/>
        </w:rPr>
        <w:t>Budowlanych,</w:t>
      </w:r>
    </w:p>
    <w:p w:rsidR="00962733" w:rsidRPr="008E75B7" w:rsidRDefault="00962733" w:rsidP="00962733">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Dokumentacja</w:t>
      </w:r>
      <w:r w:rsidRPr="008E75B7">
        <w:rPr>
          <w:rFonts w:asciiTheme="minorHAnsi" w:hAnsiTheme="minorHAnsi"/>
          <w:spacing w:val="-1"/>
          <w:sz w:val="20"/>
          <w:szCs w:val="20"/>
        </w:rPr>
        <w:t xml:space="preserve"> </w:t>
      </w:r>
      <w:r w:rsidRPr="008E75B7">
        <w:rPr>
          <w:rFonts w:asciiTheme="minorHAnsi" w:hAnsiTheme="minorHAnsi"/>
          <w:sz w:val="20"/>
          <w:szCs w:val="20"/>
        </w:rPr>
        <w:t>projektowa,</w:t>
      </w:r>
    </w:p>
    <w:p w:rsidR="00962733" w:rsidRPr="00962733" w:rsidRDefault="00962733" w:rsidP="00962733">
      <w:pPr>
        <w:pStyle w:val="Akapitzlist"/>
        <w:numPr>
          <w:ilvl w:val="1"/>
          <w:numId w:val="18"/>
        </w:numPr>
        <w:tabs>
          <w:tab w:val="left" w:pos="1931"/>
        </w:tabs>
        <w:spacing w:after="0"/>
        <w:ind w:left="725" w:hanging="225"/>
        <w:rPr>
          <w:rFonts w:asciiTheme="minorHAnsi" w:hAnsiTheme="minorHAnsi"/>
          <w:sz w:val="20"/>
          <w:szCs w:val="20"/>
        </w:rPr>
      </w:pPr>
      <w:r w:rsidRPr="008E75B7">
        <w:rPr>
          <w:rFonts w:asciiTheme="minorHAnsi" w:hAnsiTheme="minorHAnsi"/>
          <w:sz w:val="20"/>
          <w:szCs w:val="20"/>
        </w:rPr>
        <w:t>Kosztorys ofertowy, przedmiar robót, które stanowią integralną część niniejszej umowy.</w:t>
      </w:r>
    </w:p>
    <w:p w:rsidR="00962733" w:rsidRPr="00962733" w:rsidRDefault="00962733" w:rsidP="00962733">
      <w:pPr>
        <w:pStyle w:val="Akapitzlist"/>
        <w:numPr>
          <w:ilvl w:val="0"/>
          <w:numId w:val="18"/>
        </w:numPr>
        <w:tabs>
          <w:tab w:val="left" w:pos="1252"/>
        </w:tabs>
        <w:spacing w:after="0"/>
        <w:ind w:left="426" w:right="2" w:hanging="360"/>
        <w:rPr>
          <w:rFonts w:asciiTheme="minorHAnsi" w:hAnsiTheme="minorHAnsi"/>
          <w:sz w:val="20"/>
          <w:szCs w:val="20"/>
        </w:rPr>
      </w:pPr>
      <w:r>
        <w:rPr>
          <w:rFonts w:asciiTheme="minorHAnsi" w:hAnsiTheme="minorHAnsi"/>
          <w:sz w:val="20"/>
          <w:szCs w:val="20"/>
        </w:rPr>
        <w:t xml:space="preserve">W ramach </w:t>
      </w:r>
      <w:r w:rsidRPr="00962733">
        <w:rPr>
          <w:rFonts w:ascii="Calibri" w:hAnsi="Calibri"/>
          <w:sz w:val="20"/>
          <w:szCs w:val="20"/>
        </w:rPr>
        <w:t xml:space="preserve">zadania zostanie wykonane:  </w:t>
      </w:r>
    </w:p>
    <w:p w:rsidR="00962733" w:rsidRDefault="00962733" w:rsidP="00962733">
      <w:pPr>
        <w:pStyle w:val="Akapitzlist"/>
        <w:numPr>
          <w:ilvl w:val="3"/>
          <w:numId w:val="24"/>
        </w:numPr>
        <w:tabs>
          <w:tab w:val="left" w:pos="3545"/>
        </w:tabs>
        <w:spacing w:after="0" w:line="100" w:lineRule="atLeast"/>
        <w:ind w:left="1276" w:hanging="425"/>
        <w:contextualSpacing/>
        <w:jc w:val="left"/>
        <w:textAlignment w:val="baseline"/>
      </w:pPr>
      <w:r>
        <w:rPr>
          <w:rFonts w:ascii="Calibri" w:hAnsi="Calibri"/>
          <w:sz w:val="20"/>
          <w:szCs w:val="20"/>
        </w:rPr>
        <w:t xml:space="preserve">Organizacja placu budowy. </w:t>
      </w:r>
    </w:p>
    <w:p w:rsidR="00962733" w:rsidRDefault="00962733" w:rsidP="00962733">
      <w:pPr>
        <w:pStyle w:val="Akapitzlist"/>
        <w:numPr>
          <w:ilvl w:val="3"/>
          <w:numId w:val="24"/>
        </w:numPr>
        <w:tabs>
          <w:tab w:val="left" w:pos="3545"/>
        </w:tabs>
        <w:spacing w:after="0" w:line="100" w:lineRule="atLeast"/>
        <w:ind w:left="1276" w:hanging="425"/>
        <w:contextualSpacing/>
        <w:jc w:val="left"/>
        <w:textAlignment w:val="baseline"/>
      </w:pPr>
      <w:r>
        <w:rPr>
          <w:rFonts w:ascii="Calibri" w:hAnsi="Calibri"/>
          <w:sz w:val="20"/>
          <w:szCs w:val="20"/>
        </w:rPr>
        <w:t xml:space="preserve">Roboty ziemne – odwierty, studzienki, sondy. </w:t>
      </w:r>
    </w:p>
    <w:p w:rsidR="00962733" w:rsidRDefault="00962733" w:rsidP="00962733">
      <w:pPr>
        <w:pStyle w:val="Akapitzlist"/>
        <w:numPr>
          <w:ilvl w:val="3"/>
          <w:numId w:val="24"/>
        </w:numPr>
        <w:tabs>
          <w:tab w:val="left" w:pos="3545"/>
        </w:tabs>
        <w:spacing w:after="0" w:line="100" w:lineRule="atLeast"/>
        <w:ind w:left="1276" w:hanging="425"/>
        <w:contextualSpacing/>
        <w:jc w:val="left"/>
        <w:textAlignment w:val="baseline"/>
      </w:pPr>
      <w:r>
        <w:rPr>
          <w:rFonts w:ascii="Calibri" w:hAnsi="Calibri"/>
          <w:sz w:val="20"/>
          <w:szCs w:val="20"/>
        </w:rPr>
        <w:t xml:space="preserve">Instalacja pomp ciepła z dolnym źródłem ciepła (odwiertami). </w:t>
      </w:r>
    </w:p>
    <w:p w:rsidR="00962733" w:rsidRDefault="00962733" w:rsidP="00962733">
      <w:pPr>
        <w:pStyle w:val="Akapitzlist"/>
        <w:numPr>
          <w:ilvl w:val="3"/>
          <w:numId w:val="24"/>
        </w:numPr>
        <w:tabs>
          <w:tab w:val="left" w:pos="3545"/>
        </w:tabs>
        <w:spacing w:after="0" w:line="100" w:lineRule="atLeast"/>
        <w:ind w:left="1276" w:hanging="425"/>
        <w:contextualSpacing/>
        <w:jc w:val="left"/>
        <w:textAlignment w:val="baseline"/>
      </w:pPr>
      <w:r>
        <w:rPr>
          <w:rFonts w:ascii="Calibri" w:hAnsi="Calibri"/>
          <w:sz w:val="20"/>
          <w:szCs w:val="20"/>
        </w:rPr>
        <w:t xml:space="preserve">Instalacje elektryczne i automatyka. </w:t>
      </w:r>
    </w:p>
    <w:p w:rsidR="00962733" w:rsidRPr="00962733" w:rsidRDefault="00962733" w:rsidP="00962733">
      <w:pPr>
        <w:pStyle w:val="Akapitzlist"/>
        <w:numPr>
          <w:ilvl w:val="3"/>
          <w:numId w:val="24"/>
        </w:numPr>
        <w:tabs>
          <w:tab w:val="left" w:pos="3545"/>
        </w:tabs>
        <w:spacing w:after="0" w:line="100" w:lineRule="atLeast"/>
        <w:ind w:left="1276" w:hanging="425"/>
        <w:contextualSpacing/>
        <w:textAlignment w:val="baseline"/>
      </w:pPr>
      <w:r>
        <w:rPr>
          <w:rFonts w:ascii="Calibri" w:hAnsi="Calibri"/>
          <w:sz w:val="20"/>
          <w:szCs w:val="20"/>
        </w:rPr>
        <w:t xml:space="preserve">Porządkowanie terenu (wywóz gruzu, wyrównanie terenu wraz z odtworzeniem do stanu pierwotnego trawnika). </w:t>
      </w:r>
    </w:p>
    <w:p w:rsidR="00962733" w:rsidRDefault="00962733" w:rsidP="00962733">
      <w:pPr>
        <w:pStyle w:val="Akapitzlist"/>
        <w:numPr>
          <w:ilvl w:val="3"/>
          <w:numId w:val="24"/>
        </w:numPr>
        <w:tabs>
          <w:tab w:val="left" w:pos="3545"/>
        </w:tabs>
        <w:spacing w:after="0" w:line="100" w:lineRule="atLeast"/>
        <w:ind w:left="1276" w:hanging="425"/>
        <w:contextualSpacing/>
        <w:jc w:val="left"/>
        <w:textAlignment w:val="baseline"/>
      </w:pPr>
      <w:r w:rsidRPr="00962733">
        <w:rPr>
          <w:rFonts w:ascii="Calibri" w:hAnsi="Calibri"/>
          <w:sz w:val="20"/>
          <w:szCs w:val="20"/>
        </w:rPr>
        <w:t xml:space="preserve">Roboty przygotowawcze i wykończeniowe związane z adaptacją pomieszczenia kotłowni na instalację pompy ciepła. </w:t>
      </w:r>
    </w:p>
    <w:p w:rsidR="00962733" w:rsidRPr="00962733" w:rsidRDefault="00962733" w:rsidP="00962733">
      <w:pPr>
        <w:pStyle w:val="Akapitzlist"/>
        <w:numPr>
          <w:ilvl w:val="3"/>
          <w:numId w:val="24"/>
        </w:numPr>
        <w:tabs>
          <w:tab w:val="left" w:pos="3545"/>
        </w:tabs>
        <w:spacing w:after="0" w:line="100" w:lineRule="atLeast"/>
        <w:ind w:left="1276" w:hanging="425"/>
        <w:contextualSpacing/>
        <w:jc w:val="left"/>
        <w:textAlignment w:val="baseline"/>
      </w:pPr>
      <w:r>
        <w:rPr>
          <w:rFonts w:ascii="Calibri" w:hAnsi="Calibri"/>
          <w:sz w:val="20"/>
          <w:szCs w:val="20"/>
        </w:rPr>
        <w:t>Inwentaryzacja powykonawcza.</w:t>
      </w:r>
    </w:p>
    <w:p w:rsidR="00EF4984" w:rsidRDefault="00BC24D6" w:rsidP="00EF4984">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t>Wykonawca oświadcza, że zapoznał się z dokumentacją projektową,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EF4984">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w:t>
      </w:r>
      <w:r w:rsidR="00EB18D6">
        <w:rPr>
          <w:rFonts w:asciiTheme="minorHAnsi" w:hAnsiTheme="minorHAnsi"/>
          <w:sz w:val="20"/>
          <w:szCs w:val="20"/>
        </w:rPr>
        <w:t>iennych, zdefiniowanych w ust. 6</w:t>
      </w:r>
      <w:r w:rsidRPr="00EF4984">
        <w:rPr>
          <w:rFonts w:asciiTheme="minorHAnsi" w:hAnsiTheme="minorHAnsi"/>
          <w:sz w:val="20"/>
          <w:szCs w:val="20"/>
        </w:rPr>
        <w:t>.</w:t>
      </w:r>
    </w:p>
    <w:p w:rsidR="00EF4984" w:rsidRDefault="00BC24D6" w:rsidP="00EF4984">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lastRenderedPageBreak/>
        <w:t xml:space="preserve">Za roboty zamienne uznaje się „rozwiązania zamienne”, które mogą być wprowadzane </w:t>
      </w:r>
      <w:r w:rsidRPr="00EF4984">
        <w:rPr>
          <w:rFonts w:asciiTheme="minorHAnsi" w:hAnsiTheme="minorHAnsi"/>
          <w:sz w:val="20"/>
          <w:szCs w:val="20"/>
        </w:rPr>
        <w:b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Pr="00EF4984">
        <w:rPr>
          <w:rFonts w:asciiTheme="minorHAnsi" w:hAnsiTheme="minorHAnsi"/>
          <w:spacing w:val="-5"/>
          <w:sz w:val="20"/>
          <w:szCs w:val="20"/>
        </w:rPr>
        <w:t xml:space="preserve"> </w:t>
      </w:r>
      <w:r w:rsidRPr="00EF4984">
        <w:rPr>
          <w:rFonts w:asciiTheme="minorHAnsi" w:hAnsiTheme="minorHAnsi"/>
          <w:sz w:val="20"/>
          <w:szCs w:val="20"/>
        </w:rPr>
        <w:t>Zamawiającego.</w:t>
      </w:r>
    </w:p>
    <w:p w:rsidR="00EF4984" w:rsidRDefault="00BC24D6" w:rsidP="00EF4984">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obowiązek informowania Zamawiającego (inspektora nadzoru) 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EF4984">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pPr>
        <w:pStyle w:val="Nagwek1"/>
        <w:spacing w:before="41" w:after="0"/>
        <w:ind w:left="4335" w:right="4438"/>
        <w:jc w:val="center"/>
        <w:rPr>
          <w:rFonts w:asciiTheme="minorHAnsi" w:hAnsiTheme="minorHAnsi"/>
          <w:sz w:val="20"/>
          <w:szCs w:val="20"/>
        </w:rPr>
      </w:pPr>
    </w:p>
    <w:p w:rsidR="00BA43B4" w:rsidRPr="008E75B7" w:rsidRDefault="00BC24D6">
      <w:pPr>
        <w:pStyle w:val="Nagwek1"/>
        <w:spacing w:before="41" w:after="0"/>
        <w:ind w:left="4335" w:right="4438"/>
        <w:jc w:val="center"/>
        <w:rPr>
          <w:rFonts w:asciiTheme="minorHAnsi" w:hAnsiTheme="minorHAnsi"/>
          <w:sz w:val="20"/>
          <w:szCs w:val="20"/>
        </w:rPr>
      </w:pPr>
      <w:r w:rsidRPr="008E75B7">
        <w:rPr>
          <w:rFonts w:asciiTheme="minorHAnsi" w:hAnsiTheme="minorHAnsi"/>
          <w:sz w:val="20"/>
          <w:szCs w:val="20"/>
        </w:rPr>
        <w:t>§ 2</w:t>
      </w:r>
    </w:p>
    <w:p w:rsidR="00BA43B4" w:rsidRPr="008E75B7" w:rsidRDefault="00BC24D6" w:rsidP="00EF4984">
      <w:pPr>
        <w:pStyle w:val="Domylnie"/>
        <w:spacing w:after="0"/>
        <w:ind w:left="305"/>
        <w:jc w:val="both"/>
        <w:rPr>
          <w:rFonts w:asciiTheme="minorHAnsi" w:hAnsiTheme="minorHAnsi"/>
          <w:sz w:val="20"/>
          <w:szCs w:val="20"/>
        </w:rPr>
      </w:pPr>
      <w:r w:rsidRPr="008E75B7">
        <w:rPr>
          <w:rFonts w:asciiTheme="minorHAnsi" w:hAnsiTheme="minorHAnsi"/>
          <w:b/>
          <w:sz w:val="20"/>
          <w:szCs w:val="20"/>
        </w:rPr>
        <w:t>Termin realizacji przedmiotu umowy:</w:t>
      </w:r>
    </w:p>
    <w:p w:rsidR="00BA43B4" w:rsidRPr="00962733" w:rsidRDefault="00BC24D6" w:rsidP="00962733">
      <w:pPr>
        <w:pStyle w:val="Tretekstu"/>
        <w:numPr>
          <w:ilvl w:val="0"/>
          <w:numId w:val="22"/>
        </w:numPr>
        <w:spacing w:after="0" w:line="360" w:lineRule="auto"/>
        <w:ind w:left="426" w:hanging="426"/>
        <w:jc w:val="both"/>
        <w:rPr>
          <w:rFonts w:asciiTheme="minorHAnsi" w:hAnsiTheme="minorHAnsi"/>
          <w:b/>
          <w:sz w:val="20"/>
          <w:szCs w:val="20"/>
        </w:rPr>
      </w:pPr>
      <w:r w:rsidRPr="008E75B7">
        <w:rPr>
          <w:rFonts w:asciiTheme="minorHAnsi" w:hAnsiTheme="minorHAnsi"/>
          <w:sz w:val="20"/>
          <w:szCs w:val="20"/>
        </w:rPr>
        <w:t xml:space="preserve">Zamówienie będzie </w:t>
      </w:r>
      <w:r w:rsidR="00614705" w:rsidRPr="008E75B7">
        <w:rPr>
          <w:rFonts w:asciiTheme="minorHAnsi" w:hAnsiTheme="minorHAnsi"/>
          <w:sz w:val="20"/>
          <w:szCs w:val="20"/>
        </w:rPr>
        <w:t>zrealizowane w terminie</w:t>
      </w:r>
      <w:r w:rsidRPr="008E75B7">
        <w:rPr>
          <w:rFonts w:asciiTheme="minorHAnsi" w:hAnsiTheme="minorHAnsi"/>
          <w:sz w:val="20"/>
          <w:szCs w:val="20"/>
        </w:rPr>
        <w:t>:</w:t>
      </w:r>
      <w:r w:rsidR="00962733">
        <w:rPr>
          <w:rFonts w:asciiTheme="minorHAnsi" w:hAnsiTheme="minorHAnsi"/>
          <w:sz w:val="20"/>
          <w:szCs w:val="20"/>
        </w:rPr>
        <w:t xml:space="preserve"> </w:t>
      </w:r>
      <w:r w:rsidR="00962733" w:rsidRPr="00962733">
        <w:rPr>
          <w:rFonts w:asciiTheme="minorHAnsi" w:hAnsiTheme="minorHAnsi"/>
          <w:b/>
          <w:sz w:val="20"/>
          <w:szCs w:val="20"/>
        </w:rPr>
        <w:t xml:space="preserve">27.08.2018 r. – 31.12.2018 r. </w:t>
      </w:r>
    </w:p>
    <w:p w:rsidR="00BA43B4" w:rsidRPr="008E75B7" w:rsidRDefault="00EF4984" w:rsidP="00EF4984">
      <w:pPr>
        <w:pStyle w:val="Tretekstu"/>
        <w:numPr>
          <w:ilvl w:val="0"/>
          <w:numId w:val="22"/>
        </w:numPr>
        <w:tabs>
          <w:tab w:val="left" w:pos="9803"/>
        </w:tabs>
        <w:spacing w:after="0" w:line="360" w:lineRule="auto"/>
        <w:ind w:left="426" w:right="2" w:hanging="426"/>
        <w:jc w:val="both"/>
        <w:rPr>
          <w:rFonts w:asciiTheme="minorHAnsi" w:hAnsiTheme="minorHAnsi"/>
          <w:sz w:val="20"/>
          <w:szCs w:val="20"/>
        </w:rPr>
      </w:pPr>
      <w:r>
        <w:rPr>
          <w:rFonts w:asciiTheme="minorHAnsi" w:hAnsiTheme="minorHAnsi"/>
          <w:sz w:val="20"/>
          <w:szCs w:val="20"/>
        </w:rPr>
        <w:t xml:space="preserve">O </w:t>
      </w:r>
      <w:r w:rsidR="00BC24D6" w:rsidRPr="008E75B7">
        <w:rPr>
          <w:rFonts w:asciiTheme="minorHAnsi" w:hAnsiTheme="minorHAnsi"/>
          <w:sz w:val="20"/>
          <w:szCs w:val="20"/>
        </w:rPr>
        <w:t>gotowości dokonania protokolarnego odbioru końcowego, Wykonawca zobowiązany jest pisemnie zawiadomić Zamawiającego co najmniej na 3 dni robocze od dnia przypadającego na dzień odbioru.</w:t>
      </w:r>
    </w:p>
    <w:p w:rsidR="00BA43B4" w:rsidRPr="008E75B7" w:rsidRDefault="00BC24D6">
      <w:pPr>
        <w:pStyle w:val="Nagwek1"/>
        <w:spacing w:line="274" w:lineRule="exact"/>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EF4984">
      <w:pPr>
        <w:pStyle w:val="Akapitzlist"/>
        <w:numPr>
          <w:ilvl w:val="0"/>
          <w:numId w:val="17"/>
        </w:numPr>
        <w:tabs>
          <w:tab w:val="left" w:pos="1134"/>
          <w:tab w:val="left" w:pos="2530"/>
        </w:tabs>
        <w:spacing w:before="44"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443F62">
      <w:pPr>
        <w:pStyle w:val="Akapitzlist"/>
        <w:numPr>
          <w:ilvl w:val="0"/>
          <w:numId w:val="17"/>
        </w:numPr>
        <w:tabs>
          <w:tab w:val="left" w:pos="1134"/>
          <w:tab w:val="left" w:pos="2530"/>
        </w:tabs>
        <w:spacing w:before="44"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BA43B4" w:rsidRPr="008E75B7" w:rsidRDefault="00BC24D6">
      <w:pPr>
        <w:pStyle w:val="Nagwek1"/>
        <w:spacing w:before="230" w:after="0"/>
        <w:ind w:left="4338" w:right="4438"/>
        <w:jc w:val="center"/>
        <w:rPr>
          <w:rFonts w:asciiTheme="minorHAnsi" w:hAnsiTheme="minorHAnsi"/>
          <w:sz w:val="20"/>
          <w:szCs w:val="20"/>
        </w:rPr>
      </w:pPr>
      <w:r w:rsidRPr="008E75B7">
        <w:rPr>
          <w:rFonts w:asciiTheme="minorHAnsi" w:hAnsiTheme="minorHAnsi"/>
          <w:sz w:val="20"/>
          <w:szCs w:val="20"/>
        </w:rPr>
        <w:t>§ 4</w:t>
      </w:r>
    </w:p>
    <w:p w:rsidR="00BA43B4" w:rsidRPr="008E75B7" w:rsidRDefault="00BC24D6" w:rsidP="00443F62">
      <w:pPr>
        <w:pStyle w:val="Akapitzlist"/>
        <w:numPr>
          <w:ilvl w:val="0"/>
          <w:numId w:val="16"/>
        </w:numPr>
        <w:tabs>
          <w:tab w:val="left" w:pos="995"/>
        </w:tabs>
        <w:spacing w:before="40" w:after="0"/>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BA43B4" w:rsidRPr="008E75B7" w:rsidRDefault="00BA43B4">
      <w:pPr>
        <w:pStyle w:val="Tretekstu"/>
        <w:spacing w:before="1" w:after="0"/>
        <w:rPr>
          <w:rFonts w:asciiTheme="minorHAnsi" w:hAnsiTheme="minorHAnsi"/>
          <w:sz w:val="20"/>
          <w:szCs w:val="20"/>
        </w:rPr>
      </w:pPr>
    </w:p>
    <w:p w:rsidR="00BA43B4" w:rsidRPr="008E75B7" w:rsidRDefault="00BC24D6">
      <w:pPr>
        <w:pStyle w:val="Tretekstu"/>
        <w:spacing w:before="90" w:after="0" w:line="504" w:lineRule="auto"/>
        <w:ind w:left="226" w:right="2" w:hanging="60"/>
        <w:rPr>
          <w:rFonts w:asciiTheme="minorHAnsi" w:hAnsiTheme="minorHAnsi"/>
          <w:sz w:val="20"/>
          <w:szCs w:val="20"/>
        </w:rPr>
      </w:pPr>
      <w:r w:rsidRPr="008E75B7">
        <w:rPr>
          <w:rFonts w:asciiTheme="minorHAnsi" w:hAnsiTheme="minorHAnsi"/>
          <w:sz w:val="20"/>
          <w:szCs w:val="20"/>
        </w:rPr>
        <w:t>…………..……. zł (cena netto) + ………………… (VAT) = …………… zł (cena brutto) (słownie: …………………………………………………………………………………)</w:t>
      </w:r>
    </w:p>
    <w:p w:rsidR="00443F62" w:rsidRDefault="00BC24D6" w:rsidP="00443F62">
      <w:pPr>
        <w:pStyle w:val="Akapitzlist"/>
        <w:numPr>
          <w:ilvl w:val="0"/>
          <w:numId w:val="16"/>
        </w:numPr>
        <w:spacing w:after="0"/>
        <w:ind w:left="437" w:hanging="438"/>
        <w:rPr>
          <w:rFonts w:asciiTheme="minorHAnsi" w:hAnsiTheme="minorHAnsi"/>
          <w:sz w:val="20"/>
          <w:szCs w:val="20"/>
        </w:rPr>
      </w:pPr>
      <w:r w:rsidRPr="008E75B7">
        <w:rPr>
          <w:rFonts w:asciiTheme="minorHAnsi" w:hAnsiTheme="minorHAnsi"/>
          <w:sz w:val="20"/>
          <w:szCs w:val="20"/>
        </w:rPr>
        <w:t>Wynagrodzenie określone ust. 1 obejmuje również koszty wykonania prób, sprawdzeń, pomiarów, badań, organizacji zagospodarowania placu budowy, ubezpieczenia budowy, uporządkowania terenu, obsługi geodezyjnej (tyczenie i inwentaryzacja), wszelkich odbiorów i materiałów oraz robót budowlanych i usług niezbędnych do kompleksowego wykonania i przekazania do eksploatacji przedmiotu</w:t>
      </w:r>
      <w:r w:rsidRPr="008E75B7">
        <w:rPr>
          <w:rFonts w:asciiTheme="minorHAnsi" w:hAnsiTheme="minorHAnsi"/>
          <w:spacing w:val="-1"/>
          <w:sz w:val="20"/>
          <w:szCs w:val="20"/>
        </w:rPr>
        <w:t xml:space="preserve"> </w:t>
      </w:r>
      <w:r w:rsidRPr="008E75B7">
        <w:rPr>
          <w:rFonts w:asciiTheme="minorHAnsi" w:hAnsiTheme="minorHAnsi"/>
          <w:sz w:val="20"/>
          <w:szCs w:val="20"/>
        </w:rPr>
        <w:t>zamówienia.</w:t>
      </w:r>
    </w:p>
    <w:p w:rsidR="00443F62" w:rsidRDefault="00BC24D6" w:rsidP="00443F6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Należność płatna będzie przez Zamawiającego przelewem bankowym w ciągu </w:t>
      </w:r>
      <w:r w:rsidRPr="00962733">
        <w:rPr>
          <w:rFonts w:asciiTheme="minorHAnsi" w:hAnsiTheme="minorHAnsi"/>
          <w:b/>
          <w:sz w:val="20"/>
          <w:szCs w:val="20"/>
        </w:rPr>
        <w:t>30</w:t>
      </w:r>
      <w:r w:rsidRPr="00962733">
        <w:rPr>
          <w:rFonts w:asciiTheme="minorHAnsi" w:hAnsiTheme="minorHAnsi"/>
          <w:b/>
          <w:spacing w:val="-9"/>
          <w:sz w:val="20"/>
          <w:szCs w:val="20"/>
        </w:rPr>
        <w:t xml:space="preserve"> </w:t>
      </w:r>
      <w:r w:rsidRPr="00962733">
        <w:rPr>
          <w:rFonts w:asciiTheme="minorHAnsi" w:hAnsiTheme="minorHAnsi"/>
          <w:b/>
          <w:sz w:val="20"/>
          <w:szCs w:val="20"/>
        </w:rPr>
        <w:t xml:space="preserve">dni </w:t>
      </w:r>
      <w:r w:rsidRPr="00962733">
        <w:rPr>
          <w:rFonts w:asciiTheme="minorHAnsi" w:hAnsiTheme="minorHAnsi"/>
          <w:sz w:val="20"/>
          <w:szCs w:val="20"/>
        </w:rPr>
        <w:t>licząc</w:t>
      </w:r>
      <w:r w:rsidRPr="00443F62">
        <w:rPr>
          <w:rFonts w:asciiTheme="minorHAnsi" w:hAnsiTheme="minorHAnsi"/>
          <w:sz w:val="20"/>
          <w:szCs w:val="20"/>
        </w:rPr>
        <w:t xml:space="preserve"> od daty otrzymania poprawnie wystawionej faktury / rachunku.</w:t>
      </w:r>
    </w:p>
    <w:p w:rsidR="00443F62" w:rsidRDefault="00BC24D6" w:rsidP="00443F6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Datą dokonania płatności wynagrodzenia jest dzień obciążenia rachunku</w:t>
      </w:r>
      <w:r w:rsidRPr="00443F62">
        <w:rPr>
          <w:rFonts w:asciiTheme="minorHAnsi" w:hAnsiTheme="minorHAnsi"/>
          <w:spacing w:val="-8"/>
          <w:sz w:val="20"/>
          <w:szCs w:val="20"/>
        </w:rPr>
        <w:t xml:space="preserve"> </w:t>
      </w:r>
      <w:r w:rsidRPr="00443F62">
        <w:rPr>
          <w:rFonts w:asciiTheme="minorHAnsi" w:hAnsiTheme="minorHAnsi"/>
          <w:sz w:val="20"/>
          <w:szCs w:val="20"/>
        </w:rPr>
        <w:t>Zamawiającego.</w:t>
      </w:r>
    </w:p>
    <w:p w:rsidR="00443F62" w:rsidRDefault="00BC24D6" w:rsidP="00443F6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443F62" w:rsidRDefault="00BC24D6" w:rsidP="00443F6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Płatność wynagrodzenia nastąpi jednorazowo</w:t>
      </w:r>
      <w:r w:rsidR="00962733">
        <w:rPr>
          <w:rFonts w:asciiTheme="minorHAnsi" w:hAnsiTheme="minorHAnsi"/>
          <w:sz w:val="20"/>
          <w:szCs w:val="20"/>
        </w:rPr>
        <w:t xml:space="preserve"> w styczniu 2019 r.</w:t>
      </w:r>
      <w:r w:rsidRPr="00443F62">
        <w:rPr>
          <w:rFonts w:asciiTheme="minorHAnsi" w:hAnsiTheme="minorHAnsi"/>
          <w:sz w:val="20"/>
          <w:szCs w:val="20"/>
        </w:rPr>
        <w:t xml:space="preserve"> po wykonaniu całego przedmiotu zamówienia po protokolarnym jego odbiorze. Podstawą wystawienia faktury jest wyłącznie protokół końcowy odbioru prac bez uwag, wad i</w:t>
      </w:r>
      <w:r w:rsidRPr="00443F62">
        <w:rPr>
          <w:rFonts w:asciiTheme="minorHAnsi" w:hAnsiTheme="minorHAnsi"/>
          <w:spacing w:val="-4"/>
          <w:sz w:val="20"/>
          <w:szCs w:val="20"/>
        </w:rPr>
        <w:t xml:space="preserve"> </w:t>
      </w:r>
      <w:r w:rsidRPr="00443F62">
        <w:rPr>
          <w:rFonts w:asciiTheme="minorHAnsi" w:hAnsiTheme="minorHAnsi"/>
          <w:sz w:val="20"/>
          <w:szCs w:val="20"/>
        </w:rPr>
        <w:t>braków.</w:t>
      </w:r>
    </w:p>
    <w:p w:rsidR="00443F62" w:rsidRDefault="00BC24D6" w:rsidP="00443F6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Fakturowanie </w:t>
      </w:r>
      <w:r w:rsidR="00FC22CA" w:rsidRPr="00443F62">
        <w:rPr>
          <w:rFonts w:asciiTheme="minorHAnsi" w:hAnsiTheme="minorHAnsi"/>
          <w:sz w:val="20"/>
          <w:szCs w:val="20"/>
        </w:rPr>
        <w:t xml:space="preserve">nastąpi </w:t>
      </w:r>
      <w:r w:rsidRPr="00443F62">
        <w:rPr>
          <w:rFonts w:asciiTheme="minorHAnsi" w:hAnsiTheme="minorHAnsi"/>
          <w:sz w:val="20"/>
          <w:szCs w:val="20"/>
        </w:rPr>
        <w:t xml:space="preserve">po zakończeniu całego </w:t>
      </w:r>
      <w:r w:rsidR="00FC22CA" w:rsidRPr="00443F62">
        <w:rPr>
          <w:rFonts w:asciiTheme="minorHAnsi" w:hAnsiTheme="minorHAnsi"/>
          <w:sz w:val="20"/>
          <w:szCs w:val="20"/>
        </w:rPr>
        <w:t>zadania.</w:t>
      </w:r>
    </w:p>
    <w:p w:rsidR="00BA43B4" w:rsidRPr="00443F62" w:rsidRDefault="00BC24D6" w:rsidP="00443F6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t>W przypadku uchylania się od obowiązku zapłaty przez Wykonawcę, Podwykonawcę lub dalszego Podwykonawcę, Zamawiający dokona bezpośrednio zapłaty wymagalnego wynagrodzenia Podwykonawcy lub 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BA43B4" w:rsidRPr="008E75B7" w:rsidRDefault="00BC24D6">
      <w:pPr>
        <w:pStyle w:val="Nagwek1"/>
        <w:spacing w:before="90" w:after="0"/>
        <w:ind w:left="4364" w:right="4438"/>
        <w:jc w:val="center"/>
        <w:rPr>
          <w:rFonts w:asciiTheme="minorHAnsi" w:hAnsiTheme="minorHAnsi"/>
          <w:sz w:val="20"/>
          <w:szCs w:val="20"/>
        </w:rPr>
      </w:pPr>
      <w:r w:rsidRPr="008E75B7">
        <w:rPr>
          <w:rFonts w:asciiTheme="minorHAnsi" w:hAnsiTheme="minorHAnsi"/>
          <w:sz w:val="20"/>
          <w:szCs w:val="20"/>
        </w:rPr>
        <w:lastRenderedPageBreak/>
        <w:t>§ 5</w:t>
      </w:r>
    </w:p>
    <w:p w:rsidR="00BA43B4" w:rsidRPr="008E75B7" w:rsidRDefault="00BC24D6" w:rsidP="00443F62">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443F62">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Kompleksowe i prawidłowe wykonanie przedmiotu umowy zgodnie z przekazaną przez Zamawiającego dokumentacją projektową, specyfikacją istotnych warunków zamówienia, specyfikacją techniczną wykonania i odbioru robót,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8E75B7">
        <w:rPr>
          <w:rFonts w:asciiTheme="minorHAnsi" w:hAnsiTheme="minorHAnsi"/>
          <w:spacing w:val="-3"/>
          <w:sz w:val="20"/>
          <w:szCs w:val="20"/>
        </w:rPr>
        <w:t xml:space="preserve"> </w:t>
      </w:r>
      <w:r w:rsidRPr="008E75B7">
        <w:rPr>
          <w:rFonts w:asciiTheme="minorHAnsi" w:hAnsiTheme="minorHAnsi"/>
          <w:sz w:val="20"/>
          <w:szCs w:val="20"/>
        </w:rPr>
        <w:t>inwestorskiego;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Obsługa geodezyjna: tyczenie i inwentaryzacja</w:t>
      </w:r>
      <w:r w:rsidRPr="008E75B7">
        <w:rPr>
          <w:rFonts w:asciiTheme="minorHAnsi" w:hAnsiTheme="minorHAnsi"/>
          <w:spacing w:val="-2"/>
          <w:sz w:val="20"/>
          <w:szCs w:val="20"/>
        </w:rPr>
        <w:t xml:space="preserve"> </w:t>
      </w:r>
      <w:r w:rsidRPr="008E75B7">
        <w:rPr>
          <w:rFonts w:asciiTheme="minorHAnsi" w:hAnsiTheme="minorHAnsi"/>
          <w:sz w:val="20"/>
          <w:szCs w:val="20"/>
        </w:rPr>
        <w:t>powykonawcza;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Przygotowanie przedmiotu zamówienia oraz wszystkich dokumentów (atesty, protokoły z odbiorów branżowych, itp.) łącznie z dokumentacją powykonawczą do dokonania odbioru przez Zamawiającego </w:t>
      </w:r>
      <w:r w:rsidR="00443F62">
        <w:rPr>
          <w:rFonts w:asciiTheme="minorHAnsi" w:hAnsiTheme="minorHAnsi"/>
          <w:sz w:val="20"/>
          <w:szCs w:val="20"/>
        </w:rPr>
        <w:br/>
      </w:r>
      <w:r w:rsidRPr="008E75B7">
        <w:rPr>
          <w:rFonts w:asciiTheme="minorHAnsi" w:hAnsiTheme="minorHAnsi"/>
          <w:sz w:val="20"/>
          <w:szCs w:val="20"/>
        </w:rPr>
        <w:t xml:space="preserve">(w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inwentaryzacją geodezyjną, dziennikiem budowy, kopią rysunków z naniesionymi zmianami </w:t>
      </w:r>
      <w:r w:rsidR="00443F62">
        <w:rPr>
          <w:rFonts w:asciiTheme="minorHAnsi" w:hAnsiTheme="minorHAnsi"/>
          <w:sz w:val="20"/>
          <w:szCs w:val="20"/>
        </w:rPr>
        <w:br/>
      </w:r>
      <w:r w:rsidRPr="008E75B7">
        <w:rPr>
          <w:rFonts w:asciiTheme="minorHAnsi" w:hAnsiTheme="minorHAnsi"/>
          <w:sz w:val="20"/>
          <w:szCs w:val="20"/>
        </w:rPr>
        <w:t>w stosunku do projektu) do dokonania odbioru końcowego przez Zamawiającego;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jest odpowiedzialny za ochronę środowiska na terenie budowy i w jej bezpośrednim sąsiedztwie w zakresie, w jakim prowadzone prace mogą mieć na nie wpływ.</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Pr="008E75B7">
        <w:rPr>
          <w:rFonts w:asciiTheme="minorHAnsi" w:hAnsiTheme="minorHAnsi"/>
          <w:sz w:val="20"/>
          <w:szCs w:val="20"/>
        </w:rPr>
        <w:t>w szczególności za utratę dóbr materialnych, uszkodzenie ciała</w:t>
      </w:r>
      <w:r w:rsidRPr="008E75B7">
        <w:rPr>
          <w:rFonts w:asciiTheme="minorHAnsi" w:hAnsiTheme="minorHAnsi"/>
          <w:spacing w:val="-15"/>
          <w:sz w:val="20"/>
          <w:szCs w:val="20"/>
        </w:rPr>
        <w:t xml:space="preserve"> </w:t>
      </w:r>
      <w:r w:rsidR="00443F62">
        <w:rPr>
          <w:rFonts w:asciiTheme="minorHAnsi" w:hAnsiTheme="minorHAnsi"/>
          <w:sz w:val="20"/>
          <w:szCs w:val="20"/>
        </w:rPr>
        <w:t xml:space="preserve">lub śmierć    osób    oraz   </w:t>
      </w:r>
      <w:r w:rsidRPr="008E75B7">
        <w:rPr>
          <w:rFonts w:asciiTheme="minorHAnsi" w:hAnsiTheme="minorHAnsi"/>
          <w:sz w:val="20"/>
          <w:szCs w:val="20"/>
        </w:rPr>
        <w:t xml:space="preserve">ponosi odpowiedzialność    za  </w:t>
      </w:r>
      <w:r w:rsidR="00443F62">
        <w:rPr>
          <w:rFonts w:asciiTheme="minorHAnsi" w:hAnsiTheme="minorHAnsi"/>
          <w:sz w:val="20"/>
          <w:szCs w:val="20"/>
        </w:rPr>
        <w:t xml:space="preserve">  wybrane    metody    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za jakość wykonanych robót budowlanych oraz za jakość zastosowanych do robót materiałów i urządzeń, zapewniających osiągnięcie parametrów     wskaźników,     dotyczących     uzyskania     ef</w:t>
      </w:r>
      <w:r w:rsidR="00443F62">
        <w:rPr>
          <w:rFonts w:asciiTheme="minorHAnsi" w:hAnsiTheme="minorHAnsi"/>
          <w:sz w:val="20"/>
          <w:szCs w:val="20"/>
        </w:rPr>
        <w:t xml:space="preserve">ektu     energetycznego </w:t>
      </w:r>
      <w:r w:rsidRPr="008E75B7">
        <w:rPr>
          <w:rFonts w:asciiTheme="minorHAnsi" w:hAnsiTheme="minorHAnsi"/>
          <w:sz w:val="20"/>
          <w:szCs w:val="20"/>
        </w:rPr>
        <w:t>i ekologicznego</w:t>
      </w:r>
      <w:r w:rsidRPr="008E75B7">
        <w:rPr>
          <w:rFonts w:asciiTheme="minorHAnsi" w:hAnsiTheme="minorHAnsi"/>
          <w:spacing w:val="-1"/>
          <w:sz w:val="20"/>
          <w:szCs w:val="20"/>
        </w:rPr>
        <w:t xml:space="preserve"> </w:t>
      </w:r>
      <w:r w:rsidRPr="008E75B7">
        <w:rPr>
          <w:rFonts w:asciiTheme="minorHAnsi" w:hAnsiTheme="minorHAnsi"/>
          <w:sz w:val="20"/>
          <w:szCs w:val="20"/>
        </w:rPr>
        <w:t>zadania.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za prawidłowe oznakowanie i zabezpieczenie miejsca prowadzonych robót w należytym stanie przez cały czas wykonania</w:t>
      </w:r>
      <w:r w:rsidRPr="008E75B7">
        <w:rPr>
          <w:rFonts w:asciiTheme="minorHAnsi" w:hAnsiTheme="minorHAnsi"/>
          <w:spacing w:val="-13"/>
          <w:sz w:val="20"/>
          <w:szCs w:val="20"/>
        </w:rPr>
        <w:t xml:space="preserve"> </w:t>
      </w:r>
      <w:r w:rsidRPr="008E75B7">
        <w:rPr>
          <w:rFonts w:asciiTheme="minorHAnsi" w:hAnsiTheme="minorHAnsi"/>
          <w:sz w:val="20"/>
          <w:szCs w:val="20"/>
        </w:rPr>
        <w:t>robót.</w:t>
      </w:r>
    </w:p>
    <w:p w:rsidR="00BA43B4" w:rsidRPr="008E75B7" w:rsidRDefault="00BA43B4">
      <w:pPr>
        <w:pStyle w:val="Tretekstu"/>
        <w:spacing w:before="9" w:after="0"/>
        <w:rPr>
          <w:rFonts w:asciiTheme="minorHAnsi" w:hAnsiTheme="minorHAnsi"/>
          <w:sz w:val="20"/>
          <w:szCs w:val="20"/>
        </w:rPr>
      </w:pPr>
    </w:p>
    <w:p w:rsidR="00BA43B4" w:rsidRPr="008E75B7" w:rsidRDefault="00BC24D6">
      <w:pPr>
        <w:pStyle w:val="Nagwek1"/>
        <w:spacing w:before="90"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8E75B7" w:rsidRDefault="00BC24D6" w:rsidP="00443F62">
      <w:pPr>
        <w:pStyle w:val="Domylnie"/>
        <w:spacing w:after="0"/>
        <w:ind w:left="180"/>
        <w:rPr>
          <w:rFonts w:asciiTheme="minorHAnsi" w:hAnsiTheme="minorHAnsi"/>
          <w:sz w:val="20"/>
          <w:szCs w:val="20"/>
        </w:rPr>
      </w:pPr>
      <w:r w:rsidRPr="008E75B7">
        <w:rPr>
          <w:rFonts w:asciiTheme="minorHAnsi" w:hAnsiTheme="minorHAnsi"/>
          <w:b/>
          <w:sz w:val="20"/>
          <w:szCs w:val="20"/>
        </w:rPr>
        <w:t>Do obowiązków Zamawiającego należy:</w:t>
      </w:r>
    </w:p>
    <w:p w:rsidR="00BA43B4" w:rsidRPr="008E75B7" w:rsidRDefault="00BC24D6" w:rsidP="00443F6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Przekazanie Wykonawcy 1 egz. dokumentacji projektowej, dziennika budowy w dniu podpisania niniejszej</w:t>
      </w:r>
      <w:r w:rsidRPr="008E75B7">
        <w:rPr>
          <w:rFonts w:asciiTheme="minorHAnsi" w:hAnsiTheme="minorHAnsi"/>
          <w:spacing w:val="-5"/>
          <w:sz w:val="20"/>
          <w:szCs w:val="20"/>
        </w:rPr>
        <w:t xml:space="preserve"> </w:t>
      </w:r>
      <w:r w:rsidRPr="008E75B7">
        <w:rPr>
          <w:rFonts w:asciiTheme="minorHAnsi" w:hAnsiTheme="minorHAnsi"/>
          <w:sz w:val="20"/>
          <w:szCs w:val="20"/>
        </w:rPr>
        <w:t>umowy;</w:t>
      </w:r>
    </w:p>
    <w:p w:rsidR="00BA43B4" w:rsidRPr="008E75B7" w:rsidRDefault="00BC24D6" w:rsidP="00443F6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E75B7">
        <w:rPr>
          <w:rFonts w:asciiTheme="minorHAnsi" w:hAnsiTheme="minorHAnsi"/>
          <w:b/>
          <w:sz w:val="20"/>
          <w:szCs w:val="20"/>
        </w:rPr>
        <w:t>§</w:t>
      </w:r>
      <w:r w:rsidR="00443F62">
        <w:rPr>
          <w:rFonts w:asciiTheme="minorHAnsi" w:hAnsiTheme="minorHAnsi"/>
          <w:b/>
          <w:sz w:val="20"/>
          <w:szCs w:val="20"/>
        </w:rPr>
        <w:t xml:space="preserve"> </w:t>
      </w:r>
      <w:r w:rsidR="00452116" w:rsidRPr="008E75B7">
        <w:rPr>
          <w:rFonts w:asciiTheme="minorHAnsi" w:hAnsiTheme="minorHAnsi"/>
          <w:b/>
          <w:sz w:val="20"/>
          <w:szCs w:val="20"/>
        </w:rPr>
        <w:t xml:space="preserve">2 pkt 1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443F6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lastRenderedPageBreak/>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BC24D6" w:rsidP="00443F6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Dokonanie odbioru  końcowego  robót  w terminie 3  dni  licząc od  daty zgłoszenia </w:t>
      </w:r>
      <w:r w:rsidRPr="008E75B7">
        <w:rPr>
          <w:rFonts w:asciiTheme="minorHAnsi" w:hAnsiTheme="minorHAnsi"/>
          <w:sz w:val="20"/>
          <w:szCs w:val="20"/>
        </w:rPr>
        <w:br/>
        <w:t>o całkowitym zakończeniu robót i gotowości do odbioru potwierdzonego przez inspektora nadzoru. Protokół odbioru końcowego winien być spisany nie później niż na dzień wyznaczony w niniejszej umowie, jako termin zakończenia realizacji zadania określony w §</w:t>
      </w:r>
      <w:r w:rsidRPr="008E75B7">
        <w:rPr>
          <w:rFonts w:asciiTheme="minorHAnsi" w:hAnsiTheme="minorHAnsi"/>
          <w:spacing w:val="-5"/>
          <w:sz w:val="20"/>
          <w:szCs w:val="20"/>
        </w:rPr>
        <w:t xml:space="preserve"> </w:t>
      </w:r>
      <w:r w:rsidRPr="008E75B7">
        <w:rPr>
          <w:rFonts w:asciiTheme="minorHAnsi" w:hAnsiTheme="minorHAnsi"/>
          <w:sz w:val="20"/>
          <w:szCs w:val="20"/>
        </w:rPr>
        <w:t>2</w:t>
      </w:r>
      <w:r w:rsidR="00421F76" w:rsidRPr="008E75B7">
        <w:rPr>
          <w:rFonts w:asciiTheme="minorHAnsi" w:hAnsiTheme="minorHAnsi"/>
          <w:sz w:val="20"/>
          <w:szCs w:val="20"/>
        </w:rPr>
        <w:t xml:space="preserve"> pkt 1</w:t>
      </w:r>
      <w:r w:rsidRPr="008E75B7">
        <w:rPr>
          <w:rFonts w:asciiTheme="minorHAnsi" w:hAnsiTheme="minorHAnsi"/>
          <w:sz w:val="20"/>
          <w:szCs w:val="20"/>
        </w:rPr>
        <w:t>;</w:t>
      </w:r>
    </w:p>
    <w:p w:rsidR="00BA43B4" w:rsidRPr="008E75B7" w:rsidRDefault="00BC24D6" w:rsidP="00443F6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pPr>
        <w:pStyle w:val="Tretekstu"/>
        <w:spacing w:before="3" w:after="0"/>
        <w:rPr>
          <w:rFonts w:asciiTheme="minorHAnsi" w:hAnsiTheme="minorHAnsi"/>
          <w:sz w:val="20"/>
          <w:szCs w:val="20"/>
        </w:rPr>
      </w:pPr>
    </w:p>
    <w:p w:rsidR="00BA43B4" w:rsidRPr="008E75B7" w:rsidRDefault="00BC24D6">
      <w:pPr>
        <w:pStyle w:val="Nagwek1"/>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242168">
      <w:pPr>
        <w:pStyle w:val="Akapitzlist"/>
        <w:numPr>
          <w:ilvl w:val="0"/>
          <w:numId w:val="13"/>
        </w:numPr>
        <w:tabs>
          <w:tab w:val="left" w:pos="788"/>
        </w:tabs>
        <w:spacing w:after="0" w:line="271" w:lineRule="auto"/>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242168">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8E75B7" w:rsidRDefault="00BC24D6" w:rsidP="00242168">
      <w:pPr>
        <w:pStyle w:val="Akapitzlist"/>
        <w:numPr>
          <w:ilvl w:val="0"/>
          <w:numId w:val="12"/>
        </w:numPr>
        <w:tabs>
          <w:tab w:val="left" w:pos="1913"/>
        </w:tabs>
        <w:spacing w:after="0"/>
        <w:ind w:left="913" w:hanging="289"/>
        <w:rPr>
          <w:rFonts w:asciiTheme="minorHAnsi" w:hAnsiTheme="minorHAnsi"/>
          <w:sz w:val="20"/>
          <w:szCs w:val="20"/>
        </w:rPr>
      </w:pPr>
      <w:r w:rsidRPr="008E75B7">
        <w:rPr>
          <w:rFonts w:asciiTheme="minorHAnsi" w:hAnsiTheme="minorHAnsi"/>
          <w:sz w:val="20"/>
          <w:szCs w:val="20"/>
        </w:rPr>
        <w:t>inwentaryzacji</w:t>
      </w:r>
      <w:r w:rsidRPr="008E75B7">
        <w:rPr>
          <w:rFonts w:asciiTheme="minorHAnsi" w:hAnsiTheme="minorHAnsi"/>
          <w:spacing w:val="-1"/>
          <w:sz w:val="20"/>
          <w:szCs w:val="20"/>
        </w:rPr>
        <w:t xml:space="preserve"> </w:t>
      </w:r>
      <w:r w:rsidRPr="008E75B7">
        <w:rPr>
          <w:rFonts w:asciiTheme="minorHAnsi" w:hAnsiTheme="minorHAnsi"/>
          <w:sz w:val="20"/>
          <w:szCs w:val="20"/>
        </w:rPr>
        <w:t>powykonawczej,</w:t>
      </w:r>
    </w:p>
    <w:p w:rsidR="00BA43B4" w:rsidRPr="008E75B7" w:rsidRDefault="00BC24D6" w:rsidP="00242168">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protokołów z prób i</w:t>
      </w:r>
      <w:r w:rsidRPr="008E75B7">
        <w:rPr>
          <w:rFonts w:asciiTheme="minorHAnsi" w:hAnsiTheme="minorHAnsi"/>
          <w:spacing w:val="-4"/>
          <w:sz w:val="20"/>
          <w:szCs w:val="20"/>
        </w:rPr>
        <w:t xml:space="preserve"> </w:t>
      </w:r>
      <w:r w:rsidRPr="008E75B7">
        <w:rPr>
          <w:rFonts w:asciiTheme="minorHAnsi" w:hAnsiTheme="minorHAnsi"/>
          <w:sz w:val="20"/>
          <w:szCs w:val="20"/>
        </w:rPr>
        <w:t>sprawdzeń,</w:t>
      </w:r>
    </w:p>
    <w:p w:rsidR="00BA43B4" w:rsidRPr="008E75B7" w:rsidRDefault="00BC24D6" w:rsidP="00242168">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BA43B4" w:rsidRPr="008E75B7" w:rsidRDefault="00BA43B4">
      <w:pPr>
        <w:pStyle w:val="Tretekstu"/>
        <w:spacing w:before="1" w:after="0"/>
        <w:rPr>
          <w:rFonts w:asciiTheme="minorHAnsi" w:hAnsiTheme="minorHAnsi"/>
          <w:sz w:val="20"/>
          <w:szCs w:val="20"/>
        </w:rPr>
      </w:pPr>
    </w:p>
    <w:p w:rsidR="00BA43B4" w:rsidRPr="008E75B7" w:rsidRDefault="00BC24D6">
      <w:pPr>
        <w:pStyle w:val="Nagwek1"/>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pPr>
        <w:pStyle w:val="Akapitzlist"/>
        <w:numPr>
          <w:ilvl w:val="0"/>
          <w:numId w:val="11"/>
        </w:numPr>
        <w:tabs>
          <w:tab w:val="left" w:pos="809"/>
        </w:tabs>
        <w:spacing w:before="41"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pPr>
        <w:pStyle w:val="Akapitzlist"/>
        <w:numPr>
          <w:ilvl w:val="0"/>
          <w:numId w:val="11"/>
        </w:numPr>
        <w:tabs>
          <w:tab w:val="left" w:pos="809"/>
        </w:tabs>
        <w:spacing w:before="41" w:after="0"/>
        <w:ind w:left="388" w:hanging="338"/>
        <w:rPr>
          <w:rFonts w:asciiTheme="minorHAnsi" w:hAnsiTheme="minorHAnsi"/>
          <w:sz w:val="20"/>
          <w:szCs w:val="20"/>
        </w:rPr>
      </w:pPr>
      <w:r w:rsidRPr="008E75B7">
        <w:rPr>
          <w:rFonts w:asciiTheme="minorHAnsi" w:hAnsiTheme="minorHAnsi"/>
          <w:sz w:val="20"/>
          <w:szCs w:val="20"/>
        </w:rPr>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pPr>
        <w:pStyle w:val="Akapitzlist"/>
        <w:numPr>
          <w:ilvl w:val="0"/>
          <w:numId w:val="11"/>
        </w:numPr>
        <w:tabs>
          <w:tab w:val="left" w:pos="809"/>
        </w:tabs>
        <w:spacing w:before="41"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pPr>
        <w:pStyle w:val="Akapitzlist"/>
        <w:numPr>
          <w:ilvl w:val="0"/>
          <w:numId w:val="11"/>
        </w:numPr>
        <w:tabs>
          <w:tab w:val="left" w:pos="809"/>
        </w:tabs>
        <w:spacing w:before="41"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pPr>
        <w:pStyle w:val="Akapitzlist"/>
        <w:numPr>
          <w:ilvl w:val="0"/>
          <w:numId w:val="11"/>
        </w:numPr>
        <w:tabs>
          <w:tab w:val="left" w:pos="809"/>
        </w:tabs>
        <w:spacing w:before="41"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pPr>
        <w:pStyle w:val="Akapitzlist"/>
        <w:numPr>
          <w:ilvl w:val="0"/>
          <w:numId w:val="11"/>
        </w:numPr>
        <w:tabs>
          <w:tab w:val="left" w:pos="809"/>
        </w:tabs>
        <w:spacing w:before="41" w:after="0"/>
        <w:ind w:left="388" w:hanging="338"/>
        <w:rPr>
          <w:rFonts w:asciiTheme="minorHAnsi" w:hAnsiTheme="minorHAnsi"/>
          <w:sz w:val="20"/>
          <w:szCs w:val="20"/>
        </w:rPr>
      </w:pPr>
      <w:r w:rsidRPr="008E75B7">
        <w:rPr>
          <w:rFonts w:asciiTheme="minorHAnsi" w:hAnsiTheme="minorHAnsi"/>
          <w:sz w:val="20"/>
          <w:szCs w:val="20"/>
        </w:rPr>
        <w:t>O dokonaniu zmiany Zamawiający powiadomi na piśmie Wykonawcę przed dokonaniem zmiany.</w:t>
      </w:r>
    </w:p>
    <w:p w:rsidR="00BA43B4" w:rsidRPr="008E75B7" w:rsidRDefault="00BC24D6">
      <w:pPr>
        <w:pStyle w:val="Akapitzlist"/>
        <w:numPr>
          <w:ilvl w:val="0"/>
          <w:numId w:val="11"/>
        </w:numPr>
        <w:tabs>
          <w:tab w:val="left" w:pos="809"/>
        </w:tabs>
        <w:spacing w:before="41"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A43B4">
      <w:pPr>
        <w:pStyle w:val="Tretekstu"/>
        <w:spacing w:before="2" w:after="0"/>
        <w:rPr>
          <w:rFonts w:asciiTheme="minorHAnsi" w:hAnsiTheme="minorHAnsi"/>
          <w:sz w:val="20"/>
          <w:szCs w:val="20"/>
        </w:rPr>
      </w:pPr>
    </w:p>
    <w:p w:rsidR="00BA43B4" w:rsidRPr="008E75B7" w:rsidRDefault="00BC24D6">
      <w:pPr>
        <w:pStyle w:val="Nagwek1"/>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pPr>
        <w:pStyle w:val="Akapitzlist"/>
        <w:numPr>
          <w:ilvl w:val="1"/>
          <w:numId w:val="11"/>
        </w:numPr>
        <w:tabs>
          <w:tab w:val="left" w:pos="826"/>
        </w:tabs>
        <w:spacing w:before="41"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BA43B4" w:rsidRPr="008E75B7" w:rsidRDefault="00BC24D6">
      <w:pPr>
        <w:pStyle w:val="Akapitzlist"/>
        <w:numPr>
          <w:ilvl w:val="1"/>
          <w:numId w:val="11"/>
        </w:numPr>
        <w:tabs>
          <w:tab w:val="left" w:pos="826"/>
        </w:tabs>
        <w:spacing w:before="41"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78497F" w:rsidRDefault="0078497F">
      <w:pPr>
        <w:pStyle w:val="Nagwek1"/>
        <w:spacing w:before="1" w:after="0"/>
        <w:ind w:left="4335" w:right="4438"/>
        <w:jc w:val="center"/>
        <w:rPr>
          <w:rFonts w:asciiTheme="minorHAnsi" w:hAnsiTheme="minorHAnsi"/>
          <w:sz w:val="20"/>
          <w:szCs w:val="20"/>
        </w:rPr>
      </w:pPr>
    </w:p>
    <w:p w:rsidR="00BA43B4" w:rsidRPr="008E75B7" w:rsidRDefault="00BC24D6">
      <w:pPr>
        <w:pStyle w:val="Nagwek1"/>
        <w:spacing w:before="1" w:after="0"/>
        <w:ind w:left="4335" w:right="4438"/>
        <w:jc w:val="center"/>
        <w:rPr>
          <w:rFonts w:asciiTheme="minorHAnsi" w:hAnsiTheme="minorHAnsi"/>
          <w:sz w:val="20"/>
          <w:szCs w:val="20"/>
        </w:rPr>
      </w:pPr>
      <w:r w:rsidRPr="008E75B7">
        <w:rPr>
          <w:rFonts w:asciiTheme="minorHAnsi" w:hAnsiTheme="minorHAnsi"/>
          <w:sz w:val="20"/>
          <w:szCs w:val="20"/>
        </w:rPr>
        <w:t>§ 10</w:t>
      </w:r>
    </w:p>
    <w:p w:rsidR="00BA43B4" w:rsidRPr="008E75B7" w:rsidRDefault="00BC24D6" w:rsidP="0078497F">
      <w:pPr>
        <w:pStyle w:val="Domylnie"/>
        <w:spacing w:before="40"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pPr>
        <w:pStyle w:val="Akapitzlist"/>
        <w:numPr>
          <w:ilvl w:val="0"/>
          <w:numId w:val="10"/>
        </w:numPr>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pPr>
        <w:pStyle w:val="Akapitzlist"/>
        <w:numPr>
          <w:ilvl w:val="0"/>
          <w:numId w:val="10"/>
        </w:numPr>
        <w:ind w:left="400" w:right="2" w:hanging="363"/>
        <w:rPr>
          <w:rFonts w:asciiTheme="minorHAnsi" w:hAnsiTheme="minorHAnsi"/>
          <w:sz w:val="20"/>
          <w:szCs w:val="20"/>
        </w:rPr>
      </w:pPr>
      <w:r w:rsidRPr="008E75B7">
        <w:rPr>
          <w:rFonts w:asciiTheme="minorHAnsi" w:hAnsiTheme="minorHAnsi"/>
          <w:sz w:val="20"/>
          <w:szCs w:val="20"/>
        </w:rPr>
        <w:lastRenderedPageBreak/>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pPr>
        <w:pStyle w:val="Akapitzlist"/>
        <w:numPr>
          <w:ilvl w:val="0"/>
          <w:numId w:val="10"/>
        </w:numPr>
        <w:ind w:left="400" w:right="2" w:hanging="363"/>
        <w:rPr>
          <w:rFonts w:asciiTheme="minorHAnsi" w:hAnsiTheme="minorHAnsi"/>
          <w:sz w:val="20"/>
          <w:szCs w:val="20"/>
        </w:rPr>
      </w:pPr>
      <w:r w:rsidRPr="008E75B7">
        <w:rPr>
          <w:rFonts w:asciiTheme="minorHAnsi" w:hAnsiTheme="minorHAnsi"/>
          <w:sz w:val="20"/>
          <w:szCs w:val="20"/>
        </w:rPr>
        <w:t>O</w:t>
      </w:r>
      <w:r w:rsidR="0078497F">
        <w:rPr>
          <w:rFonts w:asciiTheme="minorHAnsi" w:hAnsiTheme="minorHAnsi"/>
          <w:sz w:val="20"/>
          <w:szCs w:val="20"/>
        </w:rPr>
        <w:t xml:space="preserve"> </w:t>
      </w:r>
      <w:r w:rsidRPr="008E75B7">
        <w:rPr>
          <w:rFonts w:asciiTheme="minorHAnsi" w:hAnsiTheme="minorHAnsi"/>
          <w:sz w:val="20"/>
          <w:szCs w:val="20"/>
        </w:rPr>
        <w:t xml:space="preserve">wykrytych wadach w robotach, inspektor nadzoru zawiadomi niezwłocznie Wykonawcę </w:t>
      </w:r>
      <w:r w:rsidRPr="008E75B7">
        <w:rPr>
          <w:rFonts w:asciiTheme="minorHAnsi" w:hAnsiTheme="minorHAnsi"/>
          <w:sz w:val="20"/>
          <w:szCs w:val="20"/>
        </w:rPr>
        <w:b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Pr="008E75B7" w:rsidRDefault="00BC24D6">
      <w:pPr>
        <w:pStyle w:val="Akapitzlist"/>
        <w:numPr>
          <w:ilvl w:val="0"/>
          <w:numId w:val="10"/>
        </w:numPr>
        <w:ind w:left="400" w:right="2" w:hanging="363"/>
        <w:rPr>
          <w:rFonts w:asciiTheme="minorHAnsi" w:hAnsiTheme="minorHAnsi"/>
          <w:sz w:val="20"/>
          <w:szCs w:val="20"/>
        </w:rPr>
      </w:pPr>
      <w:r w:rsidRPr="008E75B7">
        <w:rPr>
          <w:rFonts w:asciiTheme="minorHAnsi" w:hAnsiTheme="minorHAnsi"/>
          <w:sz w:val="20"/>
          <w:szCs w:val="20"/>
        </w:rPr>
        <w:t>Jeżeli Wykonawca nie usunie wykrytych wad w terminie uzgodnionym przez Inspektora nadzoru wówczas Zamawiający może zlecić ich usunięcie osobie trzeciej na koszt Wykonawcy. Zamawiający zawiadomi Wykonawcę o tym fakcie na 10 dni wcześniej.</w:t>
      </w:r>
    </w:p>
    <w:p w:rsidR="00BA43B4" w:rsidRPr="008E75B7" w:rsidRDefault="00BC24D6">
      <w:pPr>
        <w:pStyle w:val="Nagwek1"/>
        <w:spacing w:before="229" w:after="0"/>
        <w:ind w:left="4633"/>
        <w:rPr>
          <w:rFonts w:asciiTheme="minorHAnsi" w:hAnsiTheme="minorHAnsi"/>
          <w:sz w:val="20"/>
          <w:szCs w:val="20"/>
        </w:rPr>
      </w:pPr>
      <w:r w:rsidRPr="008E75B7">
        <w:rPr>
          <w:rFonts w:asciiTheme="minorHAnsi" w:hAnsiTheme="minorHAnsi"/>
          <w:sz w:val="20"/>
          <w:szCs w:val="20"/>
        </w:rPr>
        <w:t>§ 11</w:t>
      </w:r>
    </w:p>
    <w:p w:rsidR="00BA43B4" w:rsidRPr="008E75B7" w:rsidRDefault="00BC24D6" w:rsidP="00406A35">
      <w:pPr>
        <w:pStyle w:val="Akapitzlist"/>
        <w:numPr>
          <w:ilvl w:val="0"/>
          <w:numId w:val="20"/>
        </w:numPr>
        <w:tabs>
          <w:tab w:val="left" w:pos="763"/>
        </w:tabs>
        <w:spacing w:before="43"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78497F">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78497F">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odstąpienie od umowy przez Wykonawcę z przyczyn niezależnych od Zamawiającego oraz odstąpienie od umowy przez Zamawiającego z przyczyn zależnych od Wykonawcy (np.: opóźnienia w realizacji robót, 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lastRenderedPageBreak/>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 spełnienia wymogu kryterium czas reakcji na usterkę w wysokości 0,08% wartości umowy brutto określonej w § 4 ust. 1, za każde rozpoczęte 24 godziny opóźnienia w usunięciu usterki, wg niżej określonych</w:t>
      </w:r>
      <w:r w:rsidRPr="008E75B7">
        <w:rPr>
          <w:rFonts w:asciiTheme="minorHAnsi" w:hAnsiTheme="minorHAnsi"/>
          <w:spacing w:val="-7"/>
          <w:sz w:val="20"/>
          <w:szCs w:val="20"/>
        </w:rPr>
        <w:t xml:space="preserve"> </w:t>
      </w:r>
      <w:r w:rsidRPr="008E75B7">
        <w:rPr>
          <w:rFonts w:asciiTheme="minorHAnsi" w:hAnsiTheme="minorHAnsi"/>
          <w:sz w:val="20"/>
          <w:szCs w:val="20"/>
        </w:rPr>
        <w:t>zasad:</w:t>
      </w:r>
    </w:p>
    <w:p w:rsidR="00BA43B4" w:rsidRPr="008E75B7" w:rsidRDefault="00BC24D6" w:rsidP="0078497F">
      <w:pPr>
        <w:pStyle w:val="Akapitzlist"/>
        <w:numPr>
          <w:ilvl w:val="0"/>
          <w:numId w:val="7"/>
        </w:numPr>
        <w:tabs>
          <w:tab w:val="left" w:pos="1985"/>
        </w:tabs>
        <w:spacing w:after="0"/>
        <w:ind w:left="851" w:right="2"/>
        <w:rPr>
          <w:rFonts w:asciiTheme="minorHAnsi" w:hAnsiTheme="minorHAnsi"/>
          <w:sz w:val="20"/>
          <w:szCs w:val="20"/>
        </w:rPr>
      </w:pPr>
      <w:r w:rsidRPr="008E75B7">
        <w:rPr>
          <w:rFonts w:asciiTheme="minorHAnsi" w:hAnsiTheme="minorHAnsi"/>
          <w:sz w:val="20"/>
          <w:szCs w:val="20"/>
        </w:rPr>
        <w:t>przez reakcję na usterkę należy rozumieć kompleksowe usunięcie usterki urządzeń maszynowni, natomiast nie dotyczy awarii urządzeń</w:t>
      </w:r>
      <w:r w:rsidRPr="008E75B7">
        <w:rPr>
          <w:rFonts w:asciiTheme="minorHAnsi" w:hAnsiTheme="minorHAnsi"/>
          <w:spacing w:val="-9"/>
          <w:sz w:val="20"/>
          <w:szCs w:val="20"/>
        </w:rPr>
        <w:t xml:space="preserve"> </w:t>
      </w:r>
      <w:r w:rsidRPr="008E75B7">
        <w:rPr>
          <w:rFonts w:asciiTheme="minorHAnsi" w:hAnsiTheme="minorHAnsi"/>
          <w:sz w:val="20"/>
          <w:szCs w:val="20"/>
        </w:rPr>
        <w:t>podziemnych,</w:t>
      </w:r>
    </w:p>
    <w:p w:rsidR="00BA43B4" w:rsidRPr="008E75B7" w:rsidRDefault="00BC24D6" w:rsidP="0078497F">
      <w:pPr>
        <w:pStyle w:val="Akapitzlist"/>
        <w:numPr>
          <w:ilvl w:val="0"/>
          <w:numId w:val="7"/>
        </w:numPr>
        <w:tabs>
          <w:tab w:val="left" w:pos="1985"/>
        </w:tabs>
        <w:spacing w:after="0"/>
        <w:ind w:left="851" w:right="2"/>
        <w:rPr>
          <w:rFonts w:asciiTheme="minorHAnsi" w:hAnsiTheme="minorHAnsi"/>
          <w:sz w:val="20"/>
          <w:szCs w:val="20"/>
        </w:rPr>
      </w:pPr>
      <w:r w:rsidRPr="008E75B7">
        <w:rPr>
          <w:rFonts w:asciiTheme="minorHAnsi" w:hAnsiTheme="minorHAnsi"/>
          <w:sz w:val="20"/>
          <w:szCs w:val="20"/>
        </w:rPr>
        <w:t>Zamawiający informuje Wykonawcę o usterce: telefonicznie, pocztą elektronicz</w:t>
      </w:r>
      <w:r w:rsidR="00055B02" w:rsidRPr="008E75B7">
        <w:rPr>
          <w:rFonts w:asciiTheme="minorHAnsi" w:hAnsiTheme="minorHAnsi"/>
          <w:sz w:val="20"/>
          <w:szCs w:val="20"/>
        </w:rPr>
        <w:t>ną</w:t>
      </w:r>
      <w:r w:rsidRPr="008E75B7">
        <w:rPr>
          <w:rFonts w:asciiTheme="minorHAnsi" w:hAnsiTheme="minorHAnsi"/>
          <w:sz w:val="20"/>
          <w:szCs w:val="20"/>
        </w:rPr>
        <w:t xml:space="preserve"> lub faksem,</w:t>
      </w:r>
    </w:p>
    <w:p w:rsidR="00BA43B4" w:rsidRPr="008E75B7" w:rsidRDefault="00BC24D6" w:rsidP="0078497F">
      <w:pPr>
        <w:pStyle w:val="Akapitzlist"/>
        <w:numPr>
          <w:ilvl w:val="0"/>
          <w:numId w:val="7"/>
        </w:numPr>
        <w:tabs>
          <w:tab w:val="left" w:pos="1985"/>
        </w:tabs>
        <w:spacing w:after="0"/>
        <w:ind w:left="851" w:right="2"/>
        <w:rPr>
          <w:rFonts w:asciiTheme="minorHAnsi" w:hAnsiTheme="minorHAnsi"/>
          <w:sz w:val="20"/>
          <w:szCs w:val="20"/>
        </w:rPr>
      </w:pPr>
      <w:r w:rsidRPr="008E75B7">
        <w:rPr>
          <w:rFonts w:asciiTheme="minorHAnsi" w:hAnsiTheme="minorHAnsi"/>
          <w:sz w:val="20"/>
          <w:szCs w:val="20"/>
        </w:rPr>
        <w:t>za moment poinformowania Wykonawcy o usterce uznaje się: zakończenie rozmowy telefonicznej, wprowadzenie treści informacji o usterce do środka komunikacji elektronicznej w taki sposób, żeby Wykonawca mógł się z nią zapoznać lub wysłanie faksu,</w:t>
      </w:r>
    </w:p>
    <w:p w:rsidR="00BA43B4" w:rsidRPr="008E75B7" w:rsidRDefault="00BC24D6" w:rsidP="0078497F">
      <w:pPr>
        <w:pStyle w:val="Akapitzlist"/>
        <w:numPr>
          <w:ilvl w:val="0"/>
          <w:numId w:val="7"/>
        </w:numPr>
        <w:tabs>
          <w:tab w:val="left" w:pos="1985"/>
        </w:tabs>
        <w:spacing w:after="0"/>
        <w:ind w:left="851" w:right="2"/>
        <w:rPr>
          <w:rFonts w:asciiTheme="minorHAnsi" w:hAnsiTheme="minorHAnsi"/>
          <w:sz w:val="20"/>
          <w:szCs w:val="20"/>
        </w:rPr>
      </w:pPr>
      <w:r w:rsidRPr="008E75B7">
        <w:rPr>
          <w:rFonts w:asciiTheme="minorHAnsi" w:hAnsiTheme="minorHAnsi"/>
          <w:sz w:val="20"/>
          <w:szCs w:val="20"/>
        </w:rPr>
        <w:t>upływ 48/72/96 godzinnego czasu na usunięcie usterki ma miejsce po upływie 48/72/96 godzin od poinformowania Wykonawcy w</w:t>
      </w:r>
      <w:r w:rsidR="0078497F">
        <w:rPr>
          <w:rFonts w:asciiTheme="minorHAnsi" w:hAnsiTheme="minorHAnsi"/>
          <w:sz w:val="20"/>
          <w:szCs w:val="20"/>
        </w:rPr>
        <w:t xml:space="preserve"> jeden ze sposobów określonych </w:t>
      </w:r>
      <w:r w:rsidRPr="008E75B7">
        <w:rPr>
          <w:rFonts w:asciiTheme="minorHAnsi" w:hAnsiTheme="minorHAnsi"/>
          <w:sz w:val="20"/>
          <w:szCs w:val="20"/>
        </w:rPr>
        <w:t>w tir. trzecim niniejszej</w:t>
      </w:r>
      <w:r w:rsidRPr="008E75B7">
        <w:rPr>
          <w:rFonts w:asciiTheme="minorHAnsi" w:hAnsiTheme="minorHAnsi"/>
          <w:spacing w:val="-1"/>
          <w:sz w:val="20"/>
          <w:szCs w:val="20"/>
        </w:rPr>
        <w:t xml:space="preserve"> </w:t>
      </w:r>
      <w:r w:rsidRPr="008E75B7">
        <w:rPr>
          <w:rFonts w:asciiTheme="minorHAnsi" w:hAnsiTheme="minorHAnsi"/>
          <w:sz w:val="20"/>
          <w:szCs w:val="20"/>
        </w:rPr>
        <w:t>litery,</w:t>
      </w:r>
    </w:p>
    <w:p w:rsidR="00BA43B4" w:rsidRPr="008E75B7" w:rsidRDefault="00BC24D6" w:rsidP="0078497F">
      <w:pPr>
        <w:pStyle w:val="Akapitzlist"/>
        <w:numPr>
          <w:ilvl w:val="0"/>
          <w:numId w:val="7"/>
        </w:numPr>
        <w:tabs>
          <w:tab w:val="left" w:pos="1985"/>
        </w:tabs>
        <w:spacing w:after="0"/>
        <w:ind w:left="851" w:right="2"/>
        <w:rPr>
          <w:rFonts w:asciiTheme="minorHAnsi" w:hAnsiTheme="minorHAnsi"/>
          <w:sz w:val="20"/>
          <w:szCs w:val="20"/>
        </w:rPr>
      </w:pPr>
      <w:r w:rsidRPr="008E75B7">
        <w:rPr>
          <w:rFonts w:asciiTheme="minorHAnsi" w:hAnsiTheme="minorHAnsi"/>
          <w:sz w:val="20"/>
          <w:szCs w:val="20"/>
        </w:rPr>
        <w:t>jeżeli Wykonawca nie usunie usterki w okresie 48/72/96 godzin, Zamawiający naliczy karę</w:t>
      </w:r>
      <w:r w:rsidRPr="008E75B7">
        <w:rPr>
          <w:rFonts w:asciiTheme="minorHAnsi" w:hAnsiTheme="minorHAnsi"/>
          <w:spacing w:val="10"/>
          <w:sz w:val="20"/>
          <w:szCs w:val="20"/>
        </w:rPr>
        <w:t xml:space="preserve"> </w:t>
      </w:r>
      <w:r w:rsidRPr="008E75B7">
        <w:rPr>
          <w:rFonts w:asciiTheme="minorHAnsi" w:hAnsiTheme="minorHAnsi"/>
          <w:sz w:val="20"/>
          <w:szCs w:val="20"/>
        </w:rPr>
        <w:t>za</w:t>
      </w:r>
      <w:r w:rsidRPr="008E75B7">
        <w:rPr>
          <w:rFonts w:asciiTheme="minorHAnsi" w:hAnsiTheme="minorHAnsi"/>
          <w:spacing w:val="11"/>
          <w:sz w:val="20"/>
          <w:szCs w:val="20"/>
        </w:rPr>
        <w:t xml:space="preserve"> </w:t>
      </w:r>
      <w:r w:rsidRPr="008E75B7">
        <w:rPr>
          <w:rFonts w:asciiTheme="minorHAnsi" w:hAnsiTheme="minorHAnsi"/>
          <w:sz w:val="20"/>
          <w:szCs w:val="20"/>
        </w:rPr>
        <w:t>zwłokę</w:t>
      </w:r>
      <w:r w:rsidRPr="008E75B7">
        <w:rPr>
          <w:rFonts w:asciiTheme="minorHAnsi" w:hAnsiTheme="minorHAnsi"/>
          <w:spacing w:val="11"/>
          <w:sz w:val="20"/>
          <w:szCs w:val="20"/>
        </w:rPr>
        <w:t xml:space="preserve"> </w:t>
      </w:r>
      <w:r w:rsidR="00FC117C">
        <w:rPr>
          <w:rFonts w:asciiTheme="minorHAnsi" w:hAnsiTheme="minorHAnsi"/>
          <w:spacing w:val="11"/>
          <w:sz w:val="20"/>
          <w:szCs w:val="20"/>
        </w:rPr>
        <w:br/>
      </w:r>
      <w:r w:rsidRPr="008E75B7">
        <w:rPr>
          <w:rFonts w:asciiTheme="minorHAnsi" w:hAnsiTheme="minorHAnsi"/>
          <w:sz w:val="20"/>
          <w:szCs w:val="20"/>
        </w:rPr>
        <w:t>w</w:t>
      </w:r>
      <w:r w:rsidRPr="008E75B7">
        <w:rPr>
          <w:rFonts w:asciiTheme="minorHAnsi" w:hAnsiTheme="minorHAnsi"/>
          <w:spacing w:val="11"/>
          <w:sz w:val="20"/>
          <w:szCs w:val="20"/>
        </w:rPr>
        <w:t xml:space="preserve"> </w:t>
      </w:r>
      <w:r w:rsidRPr="008E75B7">
        <w:rPr>
          <w:rFonts w:asciiTheme="minorHAnsi" w:hAnsiTheme="minorHAnsi"/>
          <w:sz w:val="20"/>
          <w:szCs w:val="20"/>
        </w:rPr>
        <w:t>wysokości</w:t>
      </w:r>
      <w:r w:rsidRPr="008E75B7">
        <w:rPr>
          <w:rFonts w:asciiTheme="minorHAnsi" w:hAnsiTheme="minorHAnsi"/>
          <w:spacing w:val="12"/>
          <w:sz w:val="20"/>
          <w:szCs w:val="20"/>
        </w:rPr>
        <w:t xml:space="preserve"> </w:t>
      </w:r>
      <w:r w:rsidRPr="008E75B7">
        <w:rPr>
          <w:rFonts w:asciiTheme="minorHAnsi" w:hAnsiTheme="minorHAnsi"/>
          <w:sz w:val="20"/>
          <w:szCs w:val="20"/>
        </w:rPr>
        <w:t>określonej</w:t>
      </w:r>
      <w:r w:rsidRPr="008E75B7">
        <w:rPr>
          <w:rFonts w:asciiTheme="minorHAnsi" w:hAnsiTheme="minorHAnsi"/>
          <w:spacing w:val="13"/>
          <w:sz w:val="20"/>
          <w:szCs w:val="20"/>
        </w:rPr>
        <w:t xml:space="preserve"> </w:t>
      </w:r>
      <w:r w:rsidRPr="008E75B7">
        <w:rPr>
          <w:rFonts w:asciiTheme="minorHAnsi" w:hAnsiTheme="minorHAnsi"/>
          <w:sz w:val="20"/>
          <w:szCs w:val="20"/>
        </w:rPr>
        <w:t>w</w:t>
      </w:r>
      <w:r w:rsidRPr="008E75B7">
        <w:rPr>
          <w:rFonts w:asciiTheme="minorHAnsi" w:hAnsiTheme="minorHAnsi"/>
          <w:spacing w:val="11"/>
          <w:sz w:val="20"/>
          <w:szCs w:val="20"/>
        </w:rPr>
        <w:t xml:space="preserve"> </w:t>
      </w:r>
      <w:r w:rsidRPr="008E75B7">
        <w:rPr>
          <w:rFonts w:asciiTheme="minorHAnsi" w:hAnsiTheme="minorHAnsi"/>
          <w:sz w:val="20"/>
          <w:szCs w:val="20"/>
        </w:rPr>
        <w:t>lit.</w:t>
      </w:r>
      <w:r w:rsidRPr="008E75B7">
        <w:rPr>
          <w:rFonts w:asciiTheme="minorHAnsi" w:hAnsiTheme="minorHAnsi"/>
          <w:spacing w:val="12"/>
          <w:sz w:val="20"/>
          <w:szCs w:val="20"/>
        </w:rPr>
        <w:t xml:space="preserve"> </w:t>
      </w:r>
      <w:r w:rsidRPr="008E75B7">
        <w:rPr>
          <w:rFonts w:asciiTheme="minorHAnsi" w:hAnsiTheme="minorHAnsi"/>
          <w:sz w:val="20"/>
          <w:szCs w:val="20"/>
        </w:rPr>
        <w:t>m)</w:t>
      </w:r>
      <w:r w:rsidRPr="008E75B7">
        <w:rPr>
          <w:rFonts w:asciiTheme="minorHAnsi" w:hAnsiTheme="minorHAnsi"/>
          <w:spacing w:val="12"/>
          <w:sz w:val="20"/>
          <w:szCs w:val="20"/>
        </w:rPr>
        <w:t xml:space="preserve"> </w:t>
      </w:r>
      <w:r w:rsidRPr="008E75B7">
        <w:rPr>
          <w:rFonts w:asciiTheme="minorHAnsi" w:hAnsiTheme="minorHAnsi"/>
          <w:sz w:val="20"/>
          <w:szCs w:val="20"/>
        </w:rPr>
        <w:t>niniejszego</w:t>
      </w:r>
      <w:r w:rsidRPr="008E75B7">
        <w:rPr>
          <w:rFonts w:asciiTheme="minorHAnsi" w:hAnsiTheme="minorHAnsi"/>
          <w:spacing w:val="12"/>
          <w:sz w:val="20"/>
          <w:szCs w:val="20"/>
        </w:rPr>
        <w:t xml:space="preserve"> </w:t>
      </w:r>
      <w:r w:rsidRPr="008E75B7">
        <w:rPr>
          <w:rFonts w:asciiTheme="minorHAnsi" w:hAnsiTheme="minorHAnsi"/>
          <w:sz w:val="20"/>
          <w:szCs w:val="20"/>
        </w:rPr>
        <w:t>paragrafu,</w:t>
      </w:r>
      <w:r w:rsidRPr="008E75B7">
        <w:rPr>
          <w:rFonts w:asciiTheme="minorHAnsi" w:hAnsiTheme="minorHAnsi"/>
          <w:spacing w:val="18"/>
          <w:sz w:val="20"/>
          <w:szCs w:val="20"/>
        </w:rPr>
        <w:t xml:space="preserve"> </w:t>
      </w:r>
      <w:r w:rsidRPr="008E75B7">
        <w:rPr>
          <w:rFonts w:asciiTheme="minorHAnsi" w:hAnsiTheme="minorHAnsi"/>
          <w:sz w:val="20"/>
          <w:szCs w:val="20"/>
        </w:rPr>
        <w:t>za</w:t>
      </w:r>
      <w:r w:rsidRPr="008E75B7">
        <w:rPr>
          <w:rFonts w:asciiTheme="minorHAnsi" w:hAnsiTheme="minorHAnsi"/>
          <w:spacing w:val="12"/>
          <w:sz w:val="20"/>
          <w:szCs w:val="20"/>
        </w:rPr>
        <w:t xml:space="preserve"> </w:t>
      </w:r>
      <w:r w:rsidRPr="008E75B7">
        <w:rPr>
          <w:rFonts w:asciiTheme="minorHAnsi" w:hAnsiTheme="minorHAnsi"/>
          <w:sz w:val="20"/>
          <w:szCs w:val="20"/>
        </w:rPr>
        <w:t>każde rozpoczęte 24 godziny od upływu czasu na usunięcie usterki określonego w tir. czwartym niniejszej litery,</w:t>
      </w:r>
    </w:p>
    <w:p w:rsidR="00BA43B4" w:rsidRPr="008E75B7" w:rsidRDefault="00BC24D6" w:rsidP="0078497F">
      <w:pPr>
        <w:pStyle w:val="Akapitzlist"/>
        <w:numPr>
          <w:ilvl w:val="0"/>
          <w:numId w:val="7"/>
        </w:numPr>
        <w:tabs>
          <w:tab w:val="left" w:pos="1985"/>
        </w:tabs>
        <w:spacing w:after="0"/>
        <w:ind w:left="851" w:right="2"/>
        <w:rPr>
          <w:rFonts w:asciiTheme="minorHAnsi" w:hAnsiTheme="minorHAnsi"/>
          <w:sz w:val="20"/>
          <w:szCs w:val="20"/>
        </w:rPr>
      </w:pPr>
      <w:r w:rsidRPr="008E75B7">
        <w:rPr>
          <w:rFonts w:asciiTheme="minorHAnsi" w:hAnsiTheme="minorHAnsi"/>
          <w:sz w:val="20"/>
          <w:szCs w:val="20"/>
        </w:rPr>
        <w:t>postanowienia niniejszej litery obowiązują w okresie na jaki Wykonawca udzielił gwarancji,</w:t>
      </w:r>
    </w:p>
    <w:p w:rsidR="00BA43B4" w:rsidRPr="008E75B7" w:rsidRDefault="00BC24D6" w:rsidP="0078497F">
      <w:pPr>
        <w:pStyle w:val="Akapitzlist"/>
        <w:numPr>
          <w:ilvl w:val="0"/>
          <w:numId w:val="7"/>
        </w:numPr>
        <w:tabs>
          <w:tab w:val="left" w:pos="1985"/>
        </w:tabs>
        <w:spacing w:after="0"/>
        <w:ind w:left="851" w:right="2"/>
        <w:rPr>
          <w:rFonts w:asciiTheme="minorHAnsi" w:hAnsiTheme="minorHAnsi"/>
          <w:sz w:val="20"/>
          <w:szCs w:val="20"/>
        </w:rPr>
      </w:pPr>
      <w:r w:rsidRPr="008E75B7">
        <w:rPr>
          <w:rFonts w:asciiTheme="minorHAnsi" w:hAnsiTheme="minorHAnsi"/>
          <w:sz w:val="20"/>
          <w:szCs w:val="20"/>
        </w:rPr>
        <w:t>do kar naliczanych na podstawie przepisów niniejszej litery nie ma zastosowania zapis zawarty w § 11 ust. 2 niniejszej</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3B0C80">
      <w:pPr>
        <w:pStyle w:val="Nagwek1"/>
        <w:numPr>
          <w:ilvl w:val="0"/>
          <w:numId w:val="6"/>
        </w:numPr>
        <w:tabs>
          <w:tab w:val="left" w:pos="1113"/>
        </w:tabs>
        <w:spacing w:before="224"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pPr>
        <w:pStyle w:val="Akapitzlist"/>
        <w:numPr>
          <w:ilvl w:val="1"/>
          <w:numId w:val="6"/>
        </w:numPr>
        <w:tabs>
          <w:tab w:val="left" w:pos="1811"/>
        </w:tabs>
        <w:spacing w:before="1"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EB18D6">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EB18D6">
      <w:pPr>
        <w:pStyle w:val="Tretekstu"/>
        <w:tabs>
          <w:tab w:val="left" w:pos="426"/>
        </w:tabs>
        <w:spacing w:after="0"/>
        <w:ind w:left="567" w:right="2" w:hanging="555"/>
        <w:jc w:val="both"/>
        <w:rPr>
          <w:rFonts w:asciiTheme="minorHAnsi" w:hAnsiTheme="minorHAnsi"/>
          <w:sz w:val="20"/>
          <w:szCs w:val="20"/>
        </w:rPr>
      </w:pPr>
      <w:r w:rsidRPr="008E75B7">
        <w:rPr>
          <w:rFonts w:asciiTheme="minorHAnsi" w:hAnsiTheme="minorHAnsi"/>
          <w:sz w:val="20"/>
          <w:szCs w:val="20"/>
        </w:rPr>
        <w:t>2. Wykonawca wyraża zgodę na potrącenie kar umownych z przysługującego mu wynagrodzenia.</w:t>
      </w:r>
    </w:p>
    <w:p w:rsidR="00BA43B4" w:rsidRPr="008E75B7" w:rsidRDefault="00BA43B4" w:rsidP="00EB18D6">
      <w:pPr>
        <w:pStyle w:val="Tretekstu"/>
        <w:spacing w:after="0"/>
        <w:rPr>
          <w:rFonts w:asciiTheme="minorHAnsi" w:hAnsiTheme="minorHAnsi"/>
          <w:sz w:val="20"/>
          <w:szCs w:val="20"/>
        </w:rPr>
      </w:pPr>
    </w:p>
    <w:p w:rsidR="00BA43B4" w:rsidRPr="008E75B7" w:rsidRDefault="00BC24D6" w:rsidP="00EB18D6">
      <w:pPr>
        <w:pStyle w:val="Nagwek1"/>
        <w:spacing w:after="0"/>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rsidP="00EB18D6">
      <w:pPr>
        <w:pStyle w:val="Tretekstu"/>
        <w:spacing w:after="0"/>
        <w:ind w:left="166"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A43B4" w:rsidP="00EB18D6">
      <w:pPr>
        <w:pStyle w:val="Tretekstu"/>
        <w:spacing w:after="0"/>
        <w:rPr>
          <w:rFonts w:asciiTheme="minorHAnsi" w:hAnsiTheme="minorHAnsi"/>
          <w:sz w:val="20"/>
          <w:szCs w:val="20"/>
        </w:rPr>
      </w:pPr>
    </w:p>
    <w:p w:rsidR="00BA43B4" w:rsidRPr="008E75B7" w:rsidRDefault="00BC24D6" w:rsidP="00EB18D6">
      <w:pPr>
        <w:pStyle w:val="Nagwek1"/>
        <w:spacing w:after="0"/>
        <w:ind w:left="4487"/>
        <w:rPr>
          <w:rFonts w:asciiTheme="minorHAnsi" w:hAnsiTheme="minorHAnsi"/>
          <w:sz w:val="20"/>
          <w:szCs w:val="20"/>
        </w:rPr>
      </w:pPr>
      <w:r w:rsidRPr="008E75B7">
        <w:rPr>
          <w:rFonts w:asciiTheme="minorHAnsi" w:hAnsiTheme="minorHAnsi"/>
          <w:sz w:val="20"/>
          <w:szCs w:val="20"/>
        </w:rPr>
        <w:t>§ 13</w:t>
      </w:r>
    </w:p>
    <w:p w:rsidR="00BA43B4" w:rsidRPr="008E75B7" w:rsidRDefault="00BC24D6" w:rsidP="00EB18D6">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rsidP="00EB18D6">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formie……………………(np. </w:t>
      </w:r>
      <w:r w:rsidRPr="008E75B7">
        <w:rPr>
          <w:rFonts w:asciiTheme="minorHAnsi" w:hAnsiTheme="minorHAnsi"/>
          <w:i/>
          <w:sz w:val="20"/>
          <w:szCs w:val="20"/>
        </w:rPr>
        <w:t>gwarancji ubezpieczeniowej</w:t>
      </w:r>
      <w:r w:rsidR="00D90FFA">
        <w:rPr>
          <w:rFonts w:asciiTheme="minorHAnsi" w:hAnsiTheme="minorHAnsi"/>
          <w:sz w:val="20"/>
          <w:szCs w:val="20"/>
        </w:rPr>
        <w:t xml:space="preserve">, </w:t>
      </w:r>
      <w:r w:rsidRPr="008E75B7">
        <w:rPr>
          <w:rFonts w:asciiTheme="minorHAnsi" w:hAnsiTheme="minorHAnsi"/>
          <w:i/>
          <w:sz w:val="20"/>
          <w:szCs w:val="20"/>
        </w:rPr>
        <w:t>w</w:t>
      </w:r>
      <w:r w:rsidRPr="008E75B7">
        <w:rPr>
          <w:rFonts w:asciiTheme="minorHAnsi" w:hAnsiTheme="minorHAnsi"/>
          <w:i/>
          <w:spacing w:val="-1"/>
          <w:sz w:val="20"/>
          <w:szCs w:val="20"/>
        </w:rPr>
        <w:t xml:space="preserve"> </w:t>
      </w:r>
      <w:r w:rsidRPr="008E75B7">
        <w:rPr>
          <w:rFonts w:asciiTheme="minorHAnsi" w:hAnsiTheme="minorHAnsi"/>
          <w:i/>
          <w:sz w:val="20"/>
          <w:szCs w:val="20"/>
        </w:rPr>
        <w:t>pieniądzu).</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EB18D6" w:rsidRDefault="00BC24D6" w:rsidP="00EB18D6">
      <w:pPr>
        <w:pStyle w:val="Akapitzlist"/>
        <w:numPr>
          <w:ilvl w:val="1"/>
          <w:numId w:val="5"/>
        </w:numPr>
        <w:tabs>
          <w:tab w:val="left" w:pos="1728"/>
        </w:tabs>
        <w:ind w:left="563" w:right="2" w:hanging="313"/>
        <w:rPr>
          <w:rFonts w:asciiTheme="minorHAnsi" w:hAnsiTheme="minorHAnsi"/>
          <w:sz w:val="20"/>
          <w:szCs w:val="20"/>
        </w:rPr>
      </w:pPr>
      <w:r w:rsidRPr="00EB18D6">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w:t>
      </w:r>
      <w:r w:rsidRPr="00EB18D6">
        <w:rPr>
          <w:rFonts w:asciiTheme="minorHAnsi" w:hAnsiTheme="minorHAnsi"/>
          <w:spacing w:val="2"/>
          <w:sz w:val="20"/>
          <w:szCs w:val="20"/>
        </w:rPr>
        <w:t xml:space="preserve">dni </w:t>
      </w:r>
      <w:r w:rsidRPr="00EB18D6">
        <w:rPr>
          <w:rFonts w:asciiTheme="minorHAnsi" w:hAnsiTheme="minorHAnsi"/>
          <w:sz w:val="20"/>
          <w:szCs w:val="20"/>
        </w:rPr>
        <w:t>po odbiorze,</w:t>
      </w:r>
    </w:p>
    <w:p w:rsidR="00BA43B4" w:rsidRPr="00EB18D6" w:rsidRDefault="00BC24D6" w:rsidP="00EB18D6">
      <w:pPr>
        <w:pStyle w:val="Akapitzlist"/>
        <w:numPr>
          <w:ilvl w:val="1"/>
          <w:numId w:val="5"/>
        </w:numPr>
        <w:tabs>
          <w:tab w:val="left" w:pos="1728"/>
        </w:tabs>
        <w:spacing w:after="0"/>
        <w:ind w:left="563" w:right="2" w:hanging="313"/>
        <w:rPr>
          <w:rFonts w:asciiTheme="minorHAnsi" w:hAnsiTheme="minorHAnsi"/>
          <w:sz w:val="20"/>
          <w:szCs w:val="20"/>
        </w:rPr>
      </w:pPr>
      <w:r w:rsidRPr="00EB18D6">
        <w:rPr>
          <w:rFonts w:asciiTheme="minorHAnsi" w:hAnsiTheme="minorHAnsi"/>
          <w:sz w:val="20"/>
          <w:szCs w:val="20"/>
        </w:rPr>
        <w:lastRenderedPageBreak/>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EB18D6">
        <w:rPr>
          <w:rFonts w:asciiTheme="minorHAnsi" w:hAnsiTheme="minorHAnsi"/>
          <w:spacing w:val="-12"/>
          <w:sz w:val="20"/>
          <w:szCs w:val="20"/>
        </w:rPr>
        <w:t xml:space="preserve"> </w:t>
      </w:r>
      <w:r w:rsidRPr="00EB18D6">
        <w:rPr>
          <w:rFonts w:asciiTheme="minorHAnsi" w:hAnsiTheme="minorHAnsi"/>
          <w:sz w:val="20"/>
          <w:szCs w:val="20"/>
        </w:rPr>
        <w:t>dni.</w:t>
      </w:r>
    </w:p>
    <w:p w:rsidR="00BA43B4" w:rsidRPr="00D90FFA" w:rsidRDefault="00BC24D6" w:rsidP="00EB18D6">
      <w:pPr>
        <w:pStyle w:val="Akapitzlist"/>
        <w:numPr>
          <w:ilvl w:val="0"/>
          <w:numId w:val="5"/>
        </w:numPr>
        <w:tabs>
          <w:tab w:val="left" w:pos="842"/>
        </w:tabs>
        <w:spacing w:after="0"/>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EB18D6" w:rsidRDefault="00EB18D6" w:rsidP="00EB18D6">
      <w:pPr>
        <w:pStyle w:val="Nagwek1"/>
        <w:spacing w:after="0"/>
        <w:ind w:left="4489"/>
        <w:rPr>
          <w:rFonts w:asciiTheme="minorHAnsi" w:hAnsiTheme="minorHAnsi"/>
          <w:sz w:val="20"/>
          <w:szCs w:val="20"/>
        </w:rPr>
      </w:pPr>
    </w:p>
    <w:p w:rsidR="00D90FFA" w:rsidRDefault="00BC24D6" w:rsidP="00EB18D6">
      <w:pPr>
        <w:pStyle w:val="Nagwek1"/>
        <w:spacing w:after="0"/>
        <w:ind w:left="4489"/>
        <w:rPr>
          <w:rFonts w:asciiTheme="minorHAnsi" w:hAnsiTheme="minorHAnsi"/>
          <w:sz w:val="20"/>
          <w:szCs w:val="20"/>
        </w:rPr>
      </w:pPr>
      <w:r w:rsidRPr="008E75B7">
        <w:rPr>
          <w:rFonts w:asciiTheme="minorHAnsi" w:hAnsiTheme="minorHAnsi"/>
          <w:sz w:val="20"/>
          <w:szCs w:val="20"/>
        </w:rPr>
        <w:t>§ 14</w:t>
      </w:r>
    </w:p>
    <w:p w:rsidR="00BA43B4" w:rsidRPr="008E75B7" w:rsidRDefault="00BC24D6" w:rsidP="00EB18D6">
      <w:pPr>
        <w:pStyle w:val="Nagwek1"/>
        <w:spacing w:after="0"/>
        <w:ind w:left="284"/>
        <w:jc w:val="both"/>
        <w:rPr>
          <w:rFonts w:asciiTheme="minorHAnsi" w:hAnsiTheme="minorHAnsi"/>
          <w:sz w:val="20"/>
          <w:szCs w:val="20"/>
        </w:rPr>
      </w:pPr>
      <w:r w:rsidRPr="008E75B7">
        <w:rPr>
          <w:rFonts w:asciiTheme="minorHAnsi" w:hAnsiTheme="minorHAnsi"/>
          <w:sz w:val="20"/>
          <w:szCs w:val="20"/>
        </w:rPr>
        <w:t>Wykonawca gwarantuje wykonanie robót jakościowo dobrze, zgodnie z obowiązującymi normami technicznymi bez wad, które pomniejszą wartość robót lub uczynią przedmiot zamówienia nieprzydatnym  do  użytkowania zgodnie z przeznaczeniem.</w:t>
      </w:r>
    </w:p>
    <w:p w:rsidR="00BA43B4" w:rsidRPr="008E75B7" w:rsidRDefault="00BC24D6" w:rsidP="00EB18D6">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Wykonawca udziela Zamawiającemu gwarancji i rękojmi na przedmiot umowy na  okres</w:t>
      </w:r>
      <w:r w:rsidRPr="008E75B7">
        <w:rPr>
          <w:rFonts w:asciiTheme="minorHAnsi" w:hAnsiTheme="minorHAnsi"/>
          <w:spacing w:val="16"/>
          <w:sz w:val="20"/>
          <w:szCs w:val="20"/>
        </w:rPr>
        <w:t xml:space="preserve"> </w:t>
      </w:r>
      <w:r w:rsidRPr="008E75B7">
        <w:rPr>
          <w:rFonts w:asciiTheme="minorHAnsi" w:hAnsiTheme="minorHAnsi"/>
          <w:sz w:val="20"/>
          <w:szCs w:val="20"/>
        </w:rPr>
        <w:t>……………….lat</w:t>
      </w:r>
      <w:r w:rsidRPr="008E75B7">
        <w:rPr>
          <w:rFonts w:asciiTheme="minorHAnsi" w:hAnsiTheme="minorHAnsi"/>
          <w:spacing w:val="17"/>
          <w:sz w:val="20"/>
          <w:szCs w:val="20"/>
        </w:rPr>
        <w:t xml:space="preserve"> </w:t>
      </w:r>
      <w:r w:rsidRPr="008E75B7">
        <w:rPr>
          <w:rFonts w:asciiTheme="minorHAnsi" w:hAnsiTheme="minorHAnsi"/>
          <w:i/>
          <w:sz w:val="20"/>
          <w:szCs w:val="20"/>
        </w:rPr>
        <w:t>(zgodnie</w:t>
      </w:r>
      <w:r w:rsidRPr="008E75B7">
        <w:rPr>
          <w:rFonts w:asciiTheme="minorHAnsi" w:hAnsiTheme="minorHAnsi"/>
          <w:i/>
          <w:spacing w:val="14"/>
          <w:sz w:val="20"/>
          <w:szCs w:val="20"/>
        </w:rPr>
        <w:t xml:space="preserve"> </w:t>
      </w:r>
      <w:r w:rsidRPr="008E75B7">
        <w:rPr>
          <w:rFonts w:asciiTheme="minorHAnsi" w:hAnsiTheme="minorHAnsi"/>
          <w:i/>
          <w:sz w:val="20"/>
          <w:szCs w:val="20"/>
        </w:rPr>
        <w:t>ze</w:t>
      </w:r>
      <w:r w:rsidRPr="008E75B7">
        <w:rPr>
          <w:rFonts w:asciiTheme="minorHAnsi" w:hAnsiTheme="minorHAnsi"/>
          <w:i/>
          <w:spacing w:val="17"/>
          <w:sz w:val="20"/>
          <w:szCs w:val="20"/>
        </w:rPr>
        <w:t xml:space="preserve"> </w:t>
      </w:r>
      <w:r w:rsidRPr="008E75B7">
        <w:rPr>
          <w:rFonts w:asciiTheme="minorHAnsi" w:hAnsiTheme="minorHAnsi"/>
          <w:i/>
          <w:sz w:val="20"/>
          <w:szCs w:val="20"/>
        </w:rPr>
        <w:t>złożoną</w:t>
      </w:r>
      <w:r w:rsidRPr="008E75B7">
        <w:rPr>
          <w:rFonts w:asciiTheme="minorHAnsi" w:hAnsiTheme="minorHAnsi"/>
          <w:i/>
          <w:spacing w:val="15"/>
          <w:sz w:val="20"/>
          <w:szCs w:val="20"/>
        </w:rPr>
        <w:t xml:space="preserve"> </w:t>
      </w:r>
      <w:r w:rsidRPr="008E75B7">
        <w:rPr>
          <w:rFonts w:asciiTheme="minorHAnsi" w:hAnsiTheme="minorHAnsi"/>
          <w:i/>
          <w:sz w:val="20"/>
          <w:szCs w:val="20"/>
        </w:rPr>
        <w:t>ofertą</w:t>
      </w:r>
      <w:r w:rsidRPr="008E75B7">
        <w:rPr>
          <w:rFonts w:asciiTheme="minorHAnsi" w:hAnsiTheme="minorHAnsi"/>
          <w:i/>
          <w:spacing w:val="17"/>
          <w:sz w:val="20"/>
          <w:szCs w:val="20"/>
        </w:rPr>
        <w:t xml:space="preserve"> </w:t>
      </w:r>
      <w:r w:rsidRPr="008E75B7">
        <w:rPr>
          <w:rFonts w:asciiTheme="minorHAnsi" w:hAnsiTheme="minorHAnsi"/>
          <w:i/>
          <w:sz w:val="20"/>
          <w:szCs w:val="20"/>
        </w:rPr>
        <w:t>5,6</w:t>
      </w:r>
      <w:r w:rsidRPr="008E75B7">
        <w:rPr>
          <w:rFonts w:asciiTheme="minorHAnsi" w:hAnsiTheme="minorHAnsi"/>
          <w:i/>
          <w:spacing w:val="16"/>
          <w:sz w:val="20"/>
          <w:szCs w:val="20"/>
        </w:rPr>
        <w:t xml:space="preserve"> </w:t>
      </w:r>
      <w:r w:rsidRPr="008E75B7">
        <w:rPr>
          <w:rFonts w:asciiTheme="minorHAnsi" w:hAnsiTheme="minorHAnsi"/>
          <w:i/>
          <w:sz w:val="20"/>
          <w:szCs w:val="20"/>
        </w:rPr>
        <w:t>lub</w:t>
      </w:r>
      <w:r w:rsidRPr="008E75B7">
        <w:rPr>
          <w:rFonts w:asciiTheme="minorHAnsi" w:hAnsiTheme="minorHAnsi"/>
          <w:i/>
          <w:spacing w:val="16"/>
          <w:sz w:val="20"/>
          <w:szCs w:val="20"/>
        </w:rPr>
        <w:t xml:space="preserve"> </w:t>
      </w:r>
      <w:r w:rsidRPr="008E75B7">
        <w:rPr>
          <w:rFonts w:asciiTheme="minorHAnsi" w:hAnsiTheme="minorHAnsi"/>
          <w:i/>
          <w:sz w:val="20"/>
          <w:szCs w:val="20"/>
        </w:rPr>
        <w:t>7</w:t>
      </w:r>
      <w:r w:rsidRPr="008E75B7">
        <w:rPr>
          <w:rFonts w:asciiTheme="minorHAnsi" w:hAnsiTheme="minorHAnsi"/>
          <w:i/>
          <w:spacing w:val="16"/>
          <w:sz w:val="20"/>
          <w:szCs w:val="20"/>
        </w:rPr>
        <w:t xml:space="preserve"> </w:t>
      </w:r>
      <w:r w:rsidRPr="008E75B7">
        <w:rPr>
          <w:rFonts w:asciiTheme="minorHAnsi" w:hAnsiTheme="minorHAnsi"/>
          <w:i/>
          <w:sz w:val="20"/>
          <w:szCs w:val="20"/>
        </w:rPr>
        <w:t>lat)</w:t>
      </w:r>
      <w:r w:rsidRPr="008E75B7">
        <w:rPr>
          <w:rFonts w:asciiTheme="minorHAnsi" w:hAnsiTheme="minorHAnsi"/>
          <w:i/>
          <w:spacing w:val="12"/>
          <w:sz w:val="20"/>
          <w:szCs w:val="20"/>
        </w:rPr>
        <w:t xml:space="preserve"> </w:t>
      </w:r>
      <w:r w:rsidRPr="008E75B7">
        <w:rPr>
          <w:rFonts w:asciiTheme="minorHAnsi" w:hAnsiTheme="minorHAnsi"/>
          <w:sz w:val="20"/>
          <w:szCs w:val="20"/>
        </w:rPr>
        <w:t>(słownie: ……………..….……………..)</w:t>
      </w:r>
    </w:p>
    <w:p w:rsidR="00BA43B4" w:rsidRPr="008E75B7" w:rsidRDefault="00BC24D6">
      <w:pPr>
        <w:pStyle w:val="Akapitzlist"/>
        <w:numPr>
          <w:ilvl w:val="0"/>
          <w:numId w:val="4"/>
        </w:numPr>
        <w:tabs>
          <w:tab w:val="left" w:pos="880"/>
        </w:tabs>
        <w:spacing w:before="41"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8E75B7" w:rsidRDefault="00BC24D6">
      <w:pPr>
        <w:pStyle w:val="Akapitzlist"/>
        <w:numPr>
          <w:ilvl w:val="0"/>
          <w:numId w:val="4"/>
        </w:numPr>
        <w:tabs>
          <w:tab w:val="left" w:pos="880"/>
        </w:tabs>
        <w:spacing w:before="41" w:after="0"/>
        <w:ind w:left="313" w:right="2" w:hanging="288"/>
        <w:rPr>
          <w:rFonts w:asciiTheme="minorHAnsi" w:hAnsiTheme="minorHAnsi"/>
          <w:sz w:val="20"/>
          <w:szCs w:val="20"/>
        </w:rPr>
      </w:pPr>
      <w:r w:rsidRPr="008E75B7">
        <w:rPr>
          <w:rFonts w:asciiTheme="minorHAnsi" w:hAnsiTheme="minorHAnsi"/>
          <w:sz w:val="20"/>
          <w:szCs w:val="20"/>
        </w:rPr>
        <w:t>Zamawiający może dochodzić roszczeń z tytułu gwarancji i rękojmi także po okresie określonym w ust. 2, jeżeli zgłosił wadę przed upływem tego okresu.</w:t>
      </w:r>
    </w:p>
    <w:p w:rsidR="00BA43B4" w:rsidRPr="008E75B7" w:rsidRDefault="00BC24D6">
      <w:pPr>
        <w:pStyle w:val="Akapitzlist"/>
        <w:numPr>
          <w:ilvl w:val="0"/>
          <w:numId w:val="4"/>
        </w:numPr>
        <w:tabs>
          <w:tab w:val="left" w:pos="880"/>
        </w:tabs>
        <w:spacing w:before="41"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EB18D6" w:rsidRDefault="00BC24D6" w:rsidP="00EB18D6">
      <w:pPr>
        <w:pStyle w:val="Akapitzlist"/>
        <w:numPr>
          <w:ilvl w:val="0"/>
          <w:numId w:val="4"/>
        </w:numPr>
        <w:tabs>
          <w:tab w:val="left" w:pos="880"/>
        </w:tabs>
        <w:spacing w:before="41" w:after="0"/>
        <w:ind w:left="313" w:right="2" w:hanging="288"/>
        <w:rPr>
          <w:rFonts w:asciiTheme="minorHAnsi" w:hAnsiTheme="minorHAnsi"/>
          <w:sz w:val="20"/>
          <w:szCs w:val="20"/>
        </w:rPr>
      </w:pPr>
      <w:r w:rsidRPr="008E75B7">
        <w:rPr>
          <w:rFonts w:asciiTheme="minorHAnsi" w:hAnsiTheme="minorHAnsi"/>
          <w:sz w:val="20"/>
          <w:szCs w:val="20"/>
        </w:rPr>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EB18D6" w:rsidRPr="00EB18D6" w:rsidRDefault="00EB18D6" w:rsidP="00EB18D6">
      <w:pPr>
        <w:pStyle w:val="Akapitzlist"/>
        <w:tabs>
          <w:tab w:val="left" w:pos="880"/>
        </w:tabs>
        <w:spacing w:before="41" w:after="0"/>
        <w:ind w:left="313" w:right="2" w:firstLine="0"/>
        <w:rPr>
          <w:rFonts w:asciiTheme="minorHAnsi" w:hAnsiTheme="minorHAnsi"/>
          <w:sz w:val="20"/>
          <w:szCs w:val="20"/>
        </w:rPr>
      </w:pPr>
    </w:p>
    <w:p w:rsidR="00BA43B4" w:rsidRPr="008E75B7" w:rsidRDefault="00BC24D6" w:rsidP="00EB18D6">
      <w:pPr>
        <w:pStyle w:val="Nagwek1"/>
        <w:spacing w:after="0"/>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rsidP="00EB18D6">
      <w:pPr>
        <w:pStyle w:val="Akapitzlist"/>
        <w:numPr>
          <w:ilvl w:val="1"/>
          <w:numId w:val="3"/>
        </w:numPr>
        <w:tabs>
          <w:tab w:val="left" w:pos="880"/>
        </w:tabs>
        <w:spacing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rsidP="00EB18D6">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pPr>
        <w:pStyle w:val="Akapitzlist"/>
        <w:numPr>
          <w:ilvl w:val="1"/>
          <w:numId w:val="3"/>
        </w:numPr>
        <w:tabs>
          <w:tab w:val="left" w:pos="880"/>
        </w:tabs>
        <w:spacing w:before="44"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pPr>
        <w:pStyle w:val="Akapitzlist"/>
        <w:numPr>
          <w:ilvl w:val="1"/>
          <w:numId w:val="3"/>
        </w:numPr>
        <w:tabs>
          <w:tab w:val="left" w:pos="880"/>
        </w:tabs>
        <w:spacing w:before="44" w:after="0"/>
        <w:ind w:left="313" w:hanging="288"/>
        <w:rPr>
          <w:rFonts w:asciiTheme="minorHAnsi" w:hAnsiTheme="minorHAnsi"/>
          <w:sz w:val="20"/>
          <w:szCs w:val="20"/>
        </w:rPr>
      </w:pPr>
      <w:r w:rsidRPr="008E75B7">
        <w:rPr>
          <w:rFonts w:asciiTheme="minorHAnsi" w:hAnsiTheme="minorHAnsi"/>
          <w:sz w:val="20"/>
          <w:szCs w:val="20"/>
        </w:rPr>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pPr>
        <w:pStyle w:val="Akapitzlist"/>
        <w:numPr>
          <w:ilvl w:val="1"/>
          <w:numId w:val="3"/>
        </w:numPr>
        <w:tabs>
          <w:tab w:val="left" w:pos="880"/>
        </w:tabs>
        <w:spacing w:before="44" w:after="0"/>
        <w:ind w:left="313" w:hanging="288"/>
        <w:rPr>
          <w:rFonts w:asciiTheme="minorHAnsi" w:hAnsiTheme="minorHAnsi"/>
          <w:sz w:val="20"/>
          <w:szCs w:val="20"/>
        </w:rPr>
      </w:pPr>
      <w:r w:rsidRPr="008E75B7">
        <w:rPr>
          <w:rFonts w:asciiTheme="minorHAnsi" w:hAnsiTheme="minorHAnsi"/>
          <w:sz w:val="20"/>
          <w:szCs w:val="20"/>
        </w:rPr>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D90FFA">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D90FFA">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D90FFA">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pPr>
        <w:pStyle w:val="Akapitzlist"/>
        <w:numPr>
          <w:ilvl w:val="1"/>
          <w:numId w:val="3"/>
        </w:numPr>
        <w:tabs>
          <w:tab w:val="left" w:pos="880"/>
        </w:tabs>
        <w:ind w:left="313" w:right="2" w:hanging="275"/>
        <w:rPr>
          <w:rFonts w:asciiTheme="minorHAnsi" w:hAnsiTheme="minorHAnsi"/>
          <w:sz w:val="20"/>
          <w:szCs w:val="20"/>
        </w:rPr>
      </w:pPr>
      <w:r w:rsidRPr="008E75B7">
        <w:rPr>
          <w:rFonts w:asciiTheme="minorHAnsi" w:hAnsiTheme="minorHAnsi"/>
          <w:sz w:val="20"/>
          <w:szCs w:val="20"/>
        </w:rPr>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lastRenderedPageBreak/>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z fakturą obejmującą wynagrodzenie za zakres robót wykonanych przez podwykonawcę, należy przekazać Zamawiającemu dowód potwierdzenia zapłaty wynagrodzenia objętego fakturą oraz oświadczenie 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A46C47">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F1419D" w:rsidRPr="00F1419D" w:rsidRDefault="00BC24D6" w:rsidP="00F1419D">
      <w:pPr>
        <w:pStyle w:val="Akapitzlist"/>
        <w:numPr>
          <w:ilvl w:val="1"/>
          <w:numId w:val="3"/>
        </w:numPr>
        <w:tabs>
          <w:tab w:val="left" w:pos="1150"/>
        </w:tabs>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BA43B4" w:rsidRPr="008E75B7" w:rsidRDefault="00BC24D6" w:rsidP="00F1419D">
      <w:pPr>
        <w:pStyle w:val="Nagwek1"/>
        <w:spacing w:after="0"/>
        <w:ind w:left="4489"/>
        <w:rPr>
          <w:rFonts w:asciiTheme="minorHAnsi" w:hAnsiTheme="minorHAnsi"/>
          <w:sz w:val="20"/>
          <w:szCs w:val="20"/>
        </w:rPr>
      </w:pPr>
      <w:r w:rsidRPr="008E75B7">
        <w:rPr>
          <w:rFonts w:asciiTheme="minorHAnsi" w:hAnsiTheme="minorHAnsi"/>
          <w:sz w:val="20"/>
          <w:szCs w:val="20"/>
        </w:rPr>
        <w:t>§ 16</w:t>
      </w:r>
    </w:p>
    <w:p w:rsidR="00BA43B4" w:rsidRPr="008E75B7" w:rsidRDefault="00BC24D6" w:rsidP="00F1419D">
      <w:pPr>
        <w:pStyle w:val="Akapitzlist"/>
        <w:numPr>
          <w:ilvl w:val="0"/>
          <w:numId w:val="2"/>
        </w:numPr>
        <w:tabs>
          <w:tab w:val="left" w:pos="1017"/>
        </w:tabs>
        <w:spacing w:after="0"/>
        <w:ind w:left="450" w:right="2" w:hanging="363"/>
        <w:rPr>
          <w:rFonts w:asciiTheme="minorHAnsi" w:hAnsiTheme="minorHAnsi"/>
          <w:sz w:val="20"/>
          <w:szCs w:val="20"/>
        </w:rPr>
      </w:pPr>
      <w:r w:rsidRPr="008E75B7">
        <w:rPr>
          <w:rFonts w:asciiTheme="minorHAnsi" w:hAnsiTheme="minorHAnsi"/>
          <w:sz w:val="20"/>
          <w:szCs w:val="20"/>
        </w:rPr>
        <w:lastRenderedPageBreak/>
        <w:t xml:space="preserve">Zamawiający określa obowiązek zatrudnienia na podstawie umowy o pracę wszystkich osób wykonujących następujące czynności w zakresie realizacji przedmiotu zamówienia: </w:t>
      </w:r>
      <w:r w:rsidRPr="008E75B7">
        <w:rPr>
          <w:rFonts w:asciiTheme="minorHAnsi" w:hAnsiTheme="minorHAnsi"/>
          <w:b/>
          <w:sz w:val="20"/>
          <w:szCs w:val="20"/>
        </w:rPr>
        <w:t xml:space="preserve">wykonywanie prac objętych zakresem zamówienia wskazanym w rozdziale 3 SIWZ w tym prac fizycznych oraz operatorów sprzętu (z wyjątkiem obsługi geodezyjnej) </w:t>
      </w:r>
      <w:r w:rsidRPr="008E75B7">
        <w:rPr>
          <w:rFonts w:asciiTheme="minorHAnsi" w:hAnsiTheme="minorHAnsi"/>
          <w:sz w:val="20"/>
          <w:szCs w:val="20"/>
        </w:rPr>
        <w:t xml:space="preserve">– jeżeli wykonywanie tych czynności polega na wykonywaniu pracy w sposób określony </w:t>
      </w:r>
      <w:r w:rsidR="00F1419D">
        <w:rPr>
          <w:rFonts w:asciiTheme="minorHAnsi" w:hAnsiTheme="minorHAnsi"/>
          <w:sz w:val="20"/>
          <w:szCs w:val="20"/>
        </w:rPr>
        <w:br/>
      </w:r>
      <w:r w:rsidRPr="008E75B7">
        <w:rPr>
          <w:rFonts w:asciiTheme="minorHAnsi" w:hAnsiTheme="minorHAnsi"/>
          <w:sz w:val="20"/>
          <w:szCs w:val="20"/>
        </w:rPr>
        <w:t xml:space="preserve">w art. 22 § 1 ustawy z dnia 26 czerwca 1974r. – Kodeks Pracy (Dz. U. z 2014r. poz. 1502, z </w:t>
      </w:r>
      <w:proofErr w:type="spellStart"/>
      <w:r w:rsidRPr="008E75B7">
        <w:rPr>
          <w:rFonts w:asciiTheme="minorHAnsi" w:hAnsiTheme="minorHAnsi"/>
          <w:sz w:val="20"/>
          <w:szCs w:val="20"/>
        </w:rPr>
        <w:t>późn</w:t>
      </w:r>
      <w:proofErr w:type="spellEnd"/>
      <w:r w:rsidRPr="008E75B7">
        <w:rPr>
          <w:rFonts w:asciiTheme="minorHAnsi" w:hAnsiTheme="minorHAnsi"/>
          <w:sz w:val="20"/>
          <w:szCs w:val="20"/>
        </w:rPr>
        <w:t>.</w:t>
      </w:r>
      <w:r w:rsidRPr="008E75B7">
        <w:rPr>
          <w:rFonts w:asciiTheme="minorHAnsi" w:hAnsiTheme="minorHAnsi"/>
          <w:spacing w:val="-5"/>
          <w:sz w:val="20"/>
          <w:szCs w:val="20"/>
        </w:rPr>
        <w:t xml:space="preserve"> </w:t>
      </w:r>
      <w:r w:rsidRPr="008E75B7">
        <w:rPr>
          <w:rFonts w:asciiTheme="minorHAnsi" w:hAnsiTheme="minorHAnsi"/>
          <w:sz w:val="20"/>
          <w:szCs w:val="20"/>
        </w:rPr>
        <w:t>zm.).</w:t>
      </w:r>
    </w:p>
    <w:p w:rsidR="00BA43B4" w:rsidRPr="008E75B7" w:rsidRDefault="00BC24D6">
      <w:pPr>
        <w:pStyle w:val="Akapitzlist"/>
        <w:numPr>
          <w:ilvl w:val="0"/>
          <w:numId w:val="2"/>
        </w:numPr>
        <w:tabs>
          <w:tab w:val="left" w:pos="1017"/>
        </w:tabs>
        <w:spacing w:before="41" w:after="0"/>
        <w:ind w:left="450" w:right="2" w:hanging="363"/>
        <w:rPr>
          <w:rFonts w:asciiTheme="minorHAnsi" w:hAnsiTheme="minorHAnsi"/>
          <w:sz w:val="20"/>
          <w:szCs w:val="20"/>
        </w:rPr>
      </w:pPr>
      <w:r w:rsidRPr="008E75B7">
        <w:rPr>
          <w:rFonts w:asciiTheme="minorHAnsi" w:hAnsiTheme="minorHAnsi"/>
          <w:sz w:val="20"/>
          <w:szCs w:val="20"/>
        </w:rPr>
        <w:t xml:space="preserve">Obowiązek ten dotyczy także podwykonawców - wykonawca jest zobowiązany  zawrzeć w każdej umowie </w:t>
      </w:r>
      <w:r w:rsidR="00F1419D">
        <w:rPr>
          <w:rFonts w:asciiTheme="minorHAnsi" w:hAnsiTheme="minorHAnsi"/>
          <w:sz w:val="20"/>
          <w:szCs w:val="20"/>
        </w:rPr>
        <w:br/>
      </w:r>
      <w:r w:rsidRPr="008E75B7">
        <w:rPr>
          <w:rFonts w:asciiTheme="minorHAnsi" w:hAnsiTheme="minorHAnsi"/>
          <w:sz w:val="20"/>
          <w:szCs w:val="20"/>
        </w:rPr>
        <w:t>o podwykonawstwo stosowne zapisy zobowiązujące podwykonawców do zatrudnienia na umowę o pracę wszystkich osób wykonujących wskazane wyżej</w:t>
      </w:r>
      <w:r w:rsidRPr="008E75B7">
        <w:rPr>
          <w:rFonts w:asciiTheme="minorHAnsi" w:hAnsiTheme="minorHAnsi"/>
          <w:spacing w:val="-2"/>
          <w:sz w:val="20"/>
          <w:szCs w:val="20"/>
        </w:rPr>
        <w:t xml:space="preserve"> </w:t>
      </w:r>
      <w:r w:rsidRPr="008E75B7">
        <w:rPr>
          <w:rFonts w:asciiTheme="minorHAnsi" w:hAnsiTheme="minorHAnsi"/>
          <w:sz w:val="20"/>
          <w:szCs w:val="20"/>
        </w:rPr>
        <w:t>czynności.</w:t>
      </w:r>
    </w:p>
    <w:p w:rsidR="00BA43B4" w:rsidRPr="008E75B7" w:rsidRDefault="00BC24D6">
      <w:pPr>
        <w:pStyle w:val="Akapitzlist"/>
        <w:numPr>
          <w:ilvl w:val="0"/>
          <w:numId w:val="2"/>
        </w:numPr>
        <w:tabs>
          <w:tab w:val="left" w:pos="1017"/>
        </w:tabs>
        <w:spacing w:before="41" w:after="0"/>
        <w:ind w:left="450" w:right="2" w:hanging="363"/>
        <w:rPr>
          <w:rFonts w:asciiTheme="minorHAnsi" w:hAnsiTheme="minorHAnsi"/>
          <w:sz w:val="20"/>
          <w:szCs w:val="20"/>
        </w:rPr>
      </w:pPr>
      <w:r w:rsidRPr="008E75B7">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8E75B7" w:rsidRDefault="00BC24D6">
      <w:pPr>
        <w:pStyle w:val="Akapitzlist"/>
        <w:numPr>
          <w:ilvl w:val="0"/>
          <w:numId w:val="2"/>
        </w:numPr>
        <w:tabs>
          <w:tab w:val="left" w:pos="1017"/>
        </w:tabs>
        <w:spacing w:before="41" w:after="0"/>
        <w:ind w:left="450" w:right="2" w:hanging="363"/>
        <w:rPr>
          <w:rFonts w:asciiTheme="minorHAnsi" w:hAnsiTheme="minorHAnsi"/>
          <w:sz w:val="20"/>
          <w:szCs w:val="20"/>
        </w:rPr>
      </w:pPr>
      <w:r w:rsidRPr="008E75B7">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8E75B7">
        <w:rPr>
          <w:rFonts w:asciiTheme="minorHAnsi" w:hAnsiTheme="minorHAnsi"/>
          <w:spacing w:val="-2"/>
          <w:sz w:val="20"/>
          <w:szCs w:val="20"/>
        </w:rPr>
        <w:t xml:space="preserve"> </w:t>
      </w:r>
      <w:r w:rsidRPr="008E75B7">
        <w:rPr>
          <w:rFonts w:asciiTheme="minorHAnsi" w:hAnsiTheme="minorHAnsi"/>
          <w:sz w:val="20"/>
          <w:szCs w:val="20"/>
        </w:rPr>
        <w:t>Zamawiającego).</w:t>
      </w:r>
    </w:p>
    <w:p w:rsidR="00BA43B4" w:rsidRPr="008E75B7" w:rsidRDefault="00BC24D6">
      <w:pPr>
        <w:pStyle w:val="Akapitzlist"/>
        <w:numPr>
          <w:ilvl w:val="0"/>
          <w:numId w:val="2"/>
        </w:numPr>
        <w:tabs>
          <w:tab w:val="left" w:pos="1017"/>
        </w:tabs>
        <w:spacing w:before="41" w:after="0"/>
        <w:ind w:left="450" w:right="2" w:hanging="363"/>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BA43B4" w:rsidRPr="008E75B7" w:rsidRDefault="00BC24D6">
      <w:pPr>
        <w:pStyle w:val="Akapitzlist"/>
        <w:numPr>
          <w:ilvl w:val="0"/>
          <w:numId w:val="2"/>
        </w:numPr>
        <w:tabs>
          <w:tab w:val="left" w:pos="1017"/>
        </w:tabs>
        <w:spacing w:before="41" w:after="0"/>
        <w:ind w:left="450" w:right="2" w:hanging="363"/>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8E75B7" w:rsidRDefault="00BC24D6">
      <w:pPr>
        <w:pStyle w:val="Akapitzlist"/>
        <w:numPr>
          <w:ilvl w:val="0"/>
          <w:numId w:val="2"/>
        </w:numPr>
        <w:tabs>
          <w:tab w:val="left" w:pos="1017"/>
        </w:tabs>
        <w:spacing w:before="41" w:after="0"/>
        <w:ind w:left="450" w:right="2" w:hanging="363"/>
        <w:rPr>
          <w:rFonts w:asciiTheme="minorHAnsi" w:hAnsiTheme="minorHAnsi"/>
          <w:sz w:val="20"/>
          <w:szCs w:val="20"/>
        </w:rPr>
      </w:pPr>
      <w:r w:rsidRPr="008E75B7">
        <w:rPr>
          <w:rFonts w:asciiTheme="minorHAnsi" w:hAnsiTheme="minorHAnsi"/>
          <w:sz w:val="20"/>
          <w:szCs w:val="20"/>
        </w:rPr>
        <w:t>Wykonawca do każdej faktury musi złożyć oświadczenie o zatrudnianiu wszystkich osób wskazanych w wykazie, o którym mowa w ust. 3 na podstawie umowy o</w:t>
      </w:r>
      <w:r w:rsidRPr="008E75B7">
        <w:rPr>
          <w:rFonts w:asciiTheme="minorHAnsi" w:hAnsiTheme="minorHAnsi"/>
          <w:spacing w:val="-19"/>
          <w:sz w:val="20"/>
          <w:szCs w:val="20"/>
        </w:rPr>
        <w:t xml:space="preserve"> </w:t>
      </w:r>
      <w:r w:rsidRPr="008E75B7">
        <w:rPr>
          <w:rFonts w:asciiTheme="minorHAnsi" w:hAnsiTheme="minorHAnsi"/>
          <w:sz w:val="20"/>
          <w:szCs w:val="20"/>
        </w:rPr>
        <w:t>pracę.</w:t>
      </w:r>
    </w:p>
    <w:p w:rsidR="00BA43B4" w:rsidRPr="008E75B7" w:rsidRDefault="00BA43B4">
      <w:pPr>
        <w:pStyle w:val="Tretekstu"/>
        <w:spacing w:before="2"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17</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 xml:space="preserve">Wszelkie zmiany warunków umownych mogą nastąpić za zgodą stron wyrażoną na piśmie </w:t>
      </w:r>
      <w:r w:rsidRPr="008E75B7">
        <w:rPr>
          <w:rFonts w:asciiTheme="minorHAnsi" w:hAnsiTheme="minorHAnsi"/>
          <w:sz w:val="20"/>
          <w:szCs w:val="20"/>
        </w:rPr>
        <w:br/>
        <w:t>w formie aneksu do niniejszej umowy, pod rygorem nieważności.</w:t>
      </w:r>
    </w:p>
    <w:p w:rsidR="00BA43B4" w:rsidRPr="008E75B7" w:rsidRDefault="00BA43B4" w:rsidP="00F1419D">
      <w:pPr>
        <w:pStyle w:val="Tretekstu"/>
        <w:spacing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18</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Pr="008E75B7" w:rsidRDefault="00BA43B4" w:rsidP="00F1419D">
      <w:pPr>
        <w:pStyle w:val="Tretekstu"/>
        <w:spacing w:after="0"/>
        <w:rPr>
          <w:rFonts w:asciiTheme="minorHAnsi" w:hAnsiTheme="minorHAnsi"/>
          <w:sz w:val="20"/>
          <w:szCs w:val="20"/>
        </w:rPr>
      </w:pPr>
    </w:p>
    <w:p w:rsidR="00BA43B4" w:rsidRPr="008E75B7" w:rsidRDefault="00BC24D6" w:rsidP="00F1419D">
      <w:pPr>
        <w:pStyle w:val="Nagwek1"/>
        <w:spacing w:after="0"/>
        <w:ind w:left="4482"/>
        <w:rPr>
          <w:rFonts w:asciiTheme="minorHAnsi" w:hAnsiTheme="minorHAnsi"/>
          <w:sz w:val="20"/>
          <w:szCs w:val="20"/>
        </w:rPr>
      </w:pPr>
      <w:r w:rsidRPr="008E75B7">
        <w:rPr>
          <w:rFonts w:asciiTheme="minorHAnsi" w:hAnsiTheme="minorHAnsi"/>
          <w:sz w:val="20"/>
          <w:szCs w:val="20"/>
        </w:rPr>
        <w:t>§ 19</w:t>
      </w:r>
    </w:p>
    <w:p w:rsidR="00BA43B4" w:rsidRPr="008E75B7" w:rsidRDefault="00BC24D6" w:rsidP="00F1419D">
      <w:pPr>
        <w:pStyle w:val="Tretekstu"/>
        <w:spacing w:after="0"/>
        <w:ind w:left="161" w:right="2"/>
        <w:jc w:val="both"/>
        <w:rPr>
          <w:rFonts w:asciiTheme="minorHAnsi" w:hAnsiTheme="minorHAnsi"/>
          <w:sz w:val="20"/>
          <w:szCs w:val="20"/>
        </w:rPr>
      </w:pPr>
      <w:r w:rsidRPr="008E75B7">
        <w:rPr>
          <w:rFonts w:asciiTheme="minorHAnsi" w:hAnsiTheme="minorHAnsi"/>
          <w:sz w:val="20"/>
          <w:szCs w:val="20"/>
        </w:rPr>
        <w:t>W sprawach nieuregulowanych umową mają zastosowanie odpowiednie przepisy Kodeksu Cywilnego i ustawy Prawo zamówień publicznych.</w:t>
      </w:r>
    </w:p>
    <w:p w:rsidR="00BA43B4" w:rsidRPr="008E75B7" w:rsidRDefault="00BA43B4" w:rsidP="00F1419D">
      <w:pPr>
        <w:pStyle w:val="Nagwek1"/>
        <w:spacing w:after="0"/>
        <w:ind w:left="4482"/>
        <w:rPr>
          <w:rFonts w:asciiTheme="minorHAnsi" w:hAnsiTheme="minorHAnsi"/>
          <w:sz w:val="20"/>
          <w:szCs w:val="20"/>
        </w:rPr>
      </w:pPr>
    </w:p>
    <w:p w:rsidR="00BA43B4" w:rsidRPr="008E75B7" w:rsidRDefault="00BC24D6" w:rsidP="00F1419D">
      <w:pPr>
        <w:pStyle w:val="Nagwek1"/>
        <w:spacing w:after="0"/>
        <w:ind w:left="4482"/>
        <w:rPr>
          <w:rFonts w:asciiTheme="minorHAnsi" w:hAnsiTheme="minorHAnsi"/>
          <w:sz w:val="20"/>
          <w:szCs w:val="20"/>
        </w:rPr>
      </w:pPr>
      <w:r w:rsidRPr="008E75B7">
        <w:rPr>
          <w:rFonts w:asciiTheme="minorHAnsi" w:hAnsiTheme="minorHAnsi"/>
          <w:sz w:val="20"/>
          <w:szCs w:val="20"/>
        </w:rPr>
        <w:t>§ 20</w:t>
      </w:r>
    </w:p>
    <w:p w:rsidR="00BA43B4" w:rsidRPr="008E75B7" w:rsidRDefault="00BC24D6" w:rsidP="00EB18D6">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Umowa została sporządzona w dwóch jednobrzmiących egzemplarzach jeden egzemplarz dla Zamawiającego i jeden dla Wykonawcy.</w:t>
      </w:r>
    </w:p>
    <w:p w:rsidR="00EB18D6" w:rsidRDefault="00EB18D6">
      <w:pPr>
        <w:pStyle w:val="Tretekstu"/>
        <w:tabs>
          <w:tab w:val="left" w:pos="7223"/>
        </w:tabs>
        <w:spacing w:before="196" w:after="0"/>
        <w:ind w:left="821"/>
        <w:rPr>
          <w:rFonts w:asciiTheme="minorHAnsi" w:hAnsiTheme="minorHAnsi"/>
          <w:sz w:val="20"/>
          <w:szCs w:val="20"/>
        </w:rPr>
      </w:pPr>
    </w:p>
    <w:p w:rsidR="008E75B7" w:rsidRPr="008E75B7" w:rsidRDefault="00BC24D6">
      <w:pPr>
        <w:pStyle w:val="Tretekstu"/>
        <w:tabs>
          <w:tab w:val="left" w:pos="7223"/>
        </w:tabs>
        <w:spacing w:before="196" w:after="0"/>
        <w:ind w:left="821"/>
        <w:rPr>
          <w:rFonts w:asciiTheme="minorHAnsi" w:hAnsiTheme="minorHAnsi"/>
          <w:sz w:val="20"/>
          <w:szCs w:val="20"/>
        </w:rPr>
      </w:pPr>
      <w:bookmarkStart w:id="0" w:name="_GoBack"/>
      <w:bookmarkEnd w:id="0"/>
      <w:r w:rsidRPr="008E75B7">
        <w:rPr>
          <w:rFonts w:asciiTheme="minorHAnsi" w:hAnsiTheme="minorHAnsi"/>
          <w:sz w:val="20"/>
          <w:szCs w:val="20"/>
        </w:rPr>
        <w:t>WYKONAWCA</w:t>
      </w:r>
      <w:r w:rsidRPr="008E75B7">
        <w:rPr>
          <w:rFonts w:asciiTheme="minorHAnsi" w:hAnsiTheme="minorHAnsi"/>
          <w:sz w:val="20"/>
          <w:szCs w:val="20"/>
        </w:rPr>
        <w:tab/>
        <w:t>ZAMAWIAJĄCY</w:t>
      </w:r>
    </w:p>
    <w:sectPr w:rsidR="008E75B7" w:rsidRPr="008E75B7" w:rsidSect="006A3C21">
      <w:headerReference w:type="default" r:id="rId9"/>
      <w:footerReference w:type="default" r:id="rId10"/>
      <w:pgSz w:w="11906" w:h="16838"/>
      <w:pgMar w:top="1620" w:right="1140" w:bottom="720" w:left="1260" w:header="426" w:footer="539"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D3" w:rsidRDefault="00BC24D6">
      <w:pPr>
        <w:spacing w:after="0" w:line="240" w:lineRule="auto"/>
      </w:pPr>
      <w:r>
        <w:separator/>
      </w:r>
    </w:p>
  </w:endnote>
  <w:endnote w:type="continuationSeparator" w:id="0">
    <w:p w:rsidR="00B73DD3" w:rsidRDefault="00B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905643125"/>
      <w:docPartObj>
        <w:docPartGallery w:val="Page Numbers (Bottom of Page)"/>
        <w:docPartUnique/>
      </w:docPartObj>
    </w:sdtPr>
    <w:sdtEndPr/>
    <w:sdtContent>
      <w:p w:rsidR="00BC24D6" w:rsidRPr="00443F62" w:rsidRDefault="00BC24D6">
        <w:pPr>
          <w:pStyle w:val="Stopka"/>
          <w:jc w:val="right"/>
          <w:rPr>
            <w:rFonts w:asciiTheme="minorHAnsi" w:hAnsiTheme="minorHAnsi"/>
            <w:sz w:val="20"/>
          </w:rPr>
        </w:pPr>
        <w:r w:rsidRPr="00443F62">
          <w:rPr>
            <w:rFonts w:asciiTheme="minorHAnsi" w:hAnsiTheme="minorHAnsi"/>
            <w:sz w:val="20"/>
          </w:rPr>
          <w:fldChar w:fldCharType="begin"/>
        </w:r>
        <w:r w:rsidRPr="00443F62">
          <w:rPr>
            <w:rFonts w:asciiTheme="minorHAnsi" w:hAnsiTheme="minorHAnsi"/>
            <w:sz w:val="20"/>
          </w:rPr>
          <w:instrText>PAGE   \* MERGEFORMAT</w:instrText>
        </w:r>
        <w:r w:rsidRPr="00443F62">
          <w:rPr>
            <w:rFonts w:asciiTheme="minorHAnsi" w:hAnsiTheme="minorHAnsi"/>
            <w:sz w:val="20"/>
          </w:rPr>
          <w:fldChar w:fldCharType="separate"/>
        </w:r>
        <w:r w:rsidR="00EB18D6">
          <w:rPr>
            <w:rFonts w:asciiTheme="minorHAnsi" w:hAnsiTheme="minorHAnsi"/>
            <w:noProof/>
            <w:sz w:val="20"/>
          </w:rPr>
          <w:t>7</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D3" w:rsidRDefault="00BC24D6">
      <w:pPr>
        <w:spacing w:after="0" w:line="240" w:lineRule="auto"/>
      </w:pPr>
      <w:r>
        <w:separator/>
      </w:r>
    </w:p>
  </w:footnote>
  <w:footnote w:type="continuationSeparator" w:id="0">
    <w:p w:rsidR="00B73DD3" w:rsidRDefault="00BC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4" w:rsidRDefault="0082374B" w:rsidP="0082374B">
    <w:pPr>
      <w:pStyle w:val="Gwka"/>
      <w:jc w:val="center"/>
    </w:pPr>
    <w:r>
      <w:rPr>
        <w:noProof/>
        <w:lang w:bidi="ar-SA"/>
      </w:rPr>
      <w:drawing>
        <wp:inline distT="0" distB="0" distL="0" distR="0" wp14:anchorId="2F70E1F5" wp14:editId="189944EE">
          <wp:extent cx="1216660" cy="5403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40385"/>
                  </a:xfrm>
                  <a:prstGeom prst="rect">
                    <a:avLst/>
                  </a:prstGeom>
                  <a:noFill/>
                  <a:ln>
                    <a:noFill/>
                  </a:ln>
                </pic:spPr>
              </pic:pic>
            </a:graphicData>
          </a:graphic>
        </wp:inline>
      </w:drawing>
    </w:r>
    <w:r>
      <w:t xml:space="preserve">                     </w:t>
    </w:r>
    <w:r>
      <w:rPr>
        <w:noProof/>
        <w:lang w:bidi="ar-SA"/>
      </w:rPr>
      <w:drawing>
        <wp:inline distT="0" distB="0" distL="0" distR="0" wp14:anchorId="4AF61888" wp14:editId="5E17EA7A">
          <wp:extent cx="1264285" cy="5403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285" cy="540385"/>
                  </a:xfrm>
                  <a:prstGeom prst="rect">
                    <a:avLst/>
                  </a:prstGeom>
                  <a:noFill/>
                  <a:ln>
                    <a:noFill/>
                  </a:ln>
                </pic:spPr>
              </pic:pic>
            </a:graphicData>
          </a:graphic>
        </wp:inline>
      </w:drawing>
    </w:r>
    <w:r>
      <w:t xml:space="preserve">                 </w:t>
    </w:r>
    <w:r>
      <w:rPr>
        <w:noProof/>
        <w:lang w:bidi="ar-SA"/>
      </w:rPr>
      <w:drawing>
        <wp:inline distT="0" distB="0" distL="0" distR="0" wp14:anchorId="568B38B0" wp14:editId="360AA722">
          <wp:extent cx="1693545" cy="5403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3545" cy="540385"/>
                  </a:xfrm>
                  <a:prstGeom prst="rect">
                    <a:avLst/>
                  </a:prstGeom>
                  <a:noFill/>
                  <a:ln>
                    <a:noFill/>
                  </a:ln>
                </pic:spPr>
              </pic:pic>
            </a:graphicData>
          </a:graphic>
        </wp:inline>
      </w:drawing>
    </w:r>
    <w:r w:rsidR="00BC24D6">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1">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
    <w:nsid w:val="14B63E50"/>
    <w:multiLevelType w:val="multilevel"/>
    <w:tmpl w:val="98FED810"/>
    <w:lvl w:ilvl="0">
      <w:start w:val="1"/>
      <w:numFmt w:val="bullet"/>
      <w:lvlText w:val="•"/>
      <w:lvlJc w:val="left"/>
      <w:pPr>
        <w:ind w:left="360" w:hanging="360"/>
      </w:pPr>
      <w:rPr>
        <w:rFonts w:ascii="Times New Roman" w:hAnsi="Times New Roman" w:cs="Times New Roman" w:hint="default"/>
        <w:b w:val="0"/>
        <w:i w:val="0"/>
        <w:strike w:val="0"/>
        <w:dstrike w:val="0"/>
        <w:color w:val="000000"/>
        <w:position w:val="0"/>
        <w:sz w:val="20"/>
        <w:szCs w:val="24"/>
        <w:u w:val="none"/>
        <w:shd w:val="clear" w:color="auto" w:fill="FFFFFF"/>
        <w:vertAlign w:val="baseline"/>
      </w:rPr>
    </w:lvl>
    <w:lvl w:ilvl="1">
      <w:start w:val="1"/>
      <w:numFmt w:val="bullet"/>
      <w:lvlText w:val="o"/>
      <w:lvlJc w:val="left"/>
      <w:pPr>
        <w:ind w:left="794" w:hanging="360"/>
      </w:pPr>
      <w:rPr>
        <w:rFonts w:ascii="Times New Roman" w:hAnsi="Times New Roman" w:cs="Times New Roman" w:hint="default"/>
        <w:b w:val="0"/>
        <w:i w:val="0"/>
        <w:strike w:val="0"/>
        <w:dstrike w:val="0"/>
        <w:color w:val="000000"/>
        <w:position w:val="0"/>
        <w:sz w:val="20"/>
        <w:szCs w:val="24"/>
        <w:u w:val="none"/>
        <w:shd w:val="clear" w:color="auto" w:fill="FFFFFF"/>
        <w:vertAlign w:val="baseline"/>
      </w:rPr>
    </w:lvl>
    <w:lvl w:ilvl="2">
      <w:start w:val="1"/>
      <w:numFmt w:val="bullet"/>
      <w:lvlText w:val="▪"/>
      <w:lvlJc w:val="left"/>
      <w:pPr>
        <w:ind w:left="1228" w:hanging="360"/>
      </w:pPr>
      <w:rPr>
        <w:rFonts w:ascii="Times New Roman" w:hAnsi="Times New Roman" w:cs="Times New Roman" w:hint="default"/>
        <w:b w:val="0"/>
        <w:i w:val="0"/>
        <w:strike w:val="0"/>
        <w:dstrike w:val="0"/>
        <w:color w:val="000000"/>
        <w:position w:val="0"/>
        <w:sz w:val="20"/>
        <w:szCs w:val="24"/>
        <w:u w:val="none"/>
        <w:shd w:val="clear" w:color="auto" w:fill="FFFFFF"/>
        <w:vertAlign w:val="baseline"/>
      </w:rPr>
    </w:lvl>
    <w:lvl w:ilvl="3">
      <w:start w:val="1"/>
      <w:numFmt w:val="bullet"/>
      <w:lvlText w:val="•"/>
      <w:lvlJc w:val="left"/>
      <w:pPr>
        <w:ind w:left="1662" w:hanging="360"/>
      </w:pPr>
      <w:rPr>
        <w:rFonts w:ascii="Times New Roman" w:hAnsi="Times New Roman" w:cs="Times New Roman" w:hint="default"/>
        <w:b w:val="0"/>
        <w:i w:val="0"/>
        <w:strike w:val="0"/>
        <w:dstrike w:val="0"/>
        <w:color w:val="000000"/>
        <w:position w:val="0"/>
        <w:sz w:val="20"/>
        <w:szCs w:val="24"/>
        <w:u w:val="none"/>
        <w:shd w:val="clear" w:color="auto" w:fill="FFFFFF"/>
        <w:vertAlign w:val="baseline"/>
      </w:rPr>
    </w:lvl>
    <w:lvl w:ilvl="4">
      <w:start w:val="1"/>
      <w:numFmt w:val="bullet"/>
      <w:lvlText w:val="o"/>
      <w:lvlJc w:val="left"/>
      <w:pPr>
        <w:ind w:left="2095" w:hanging="360"/>
      </w:pPr>
      <w:rPr>
        <w:rFonts w:ascii="Times New Roman" w:hAnsi="Times New Roman" w:cs="Times New Roman" w:hint="default"/>
        <w:b w:val="0"/>
        <w:i w:val="0"/>
        <w:strike w:val="0"/>
        <w:dstrike w:val="0"/>
        <w:color w:val="000000"/>
        <w:position w:val="0"/>
        <w:sz w:val="20"/>
        <w:szCs w:val="24"/>
        <w:u w:val="none"/>
        <w:shd w:val="clear" w:color="auto" w:fill="FFFFFF"/>
        <w:vertAlign w:val="baseline"/>
      </w:rPr>
    </w:lvl>
    <w:lvl w:ilvl="5">
      <w:start w:val="1"/>
      <w:numFmt w:val="bullet"/>
      <w:lvlText w:val="-"/>
      <w:lvlJc w:val="left"/>
      <w:pPr>
        <w:ind w:left="2595" w:hanging="360"/>
      </w:pPr>
      <w:rPr>
        <w:rFonts w:ascii="Times New Roman" w:hAnsi="Times New Roman" w:cs="Times New Roman" w:hint="default"/>
        <w:b w:val="0"/>
        <w:i w:val="0"/>
        <w:strike w:val="0"/>
        <w:dstrike w:val="0"/>
        <w:color w:val="000000"/>
        <w:position w:val="0"/>
        <w:sz w:val="20"/>
        <w:szCs w:val="24"/>
        <w:u w:val="none"/>
        <w:shd w:val="clear" w:color="auto" w:fill="FFFFFF"/>
        <w:vertAlign w:val="baseline"/>
      </w:rPr>
    </w:lvl>
    <w:lvl w:ilvl="6">
      <w:start w:val="1"/>
      <w:numFmt w:val="bullet"/>
      <w:lvlText w:val="•"/>
      <w:lvlJc w:val="left"/>
      <w:pPr>
        <w:ind w:left="3249" w:hanging="360"/>
      </w:pPr>
      <w:rPr>
        <w:rFonts w:ascii="Times New Roman" w:hAnsi="Times New Roman" w:cs="Times New Roman" w:hint="default"/>
        <w:b w:val="0"/>
        <w:i w:val="0"/>
        <w:strike w:val="0"/>
        <w:dstrike w:val="0"/>
        <w:color w:val="000000"/>
        <w:position w:val="0"/>
        <w:sz w:val="20"/>
        <w:szCs w:val="24"/>
        <w:u w:val="none"/>
        <w:shd w:val="clear" w:color="auto" w:fill="FFFFFF"/>
        <w:vertAlign w:val="baseline"/>
      </w:rPr>
    </w:lvl>
    <w:lvl w:ilvl="7">
      <w:start w:val="1"/>
      <w:numFmt w:val="bullet"/>
      <w:lvlText w:val="o"/>
      <w:lvlJc w:val="left"/>
      <w:pPr>
        <w:ind w:left="3969" w:hanging="360"/>
      </w:pPr>
      <w:rPr>
        <w:rFonts w:ascii="Times New Roman" w:hAnsi="Times New Roman" w:cs="Times New Roman" w:hint="default"/>
        <w:b w:val="0"/>
        <w:i w:val="0"/>
        <w:strike w:val="0"/>
        <w:dstrike w:val="0"/>
        <w:color w:val="000000"/>
        <w:position w:val="0"/>
        <w:sz w:val="20"/>
        <w:szCs w:val="24"/>
        <w:u w:val="none"/>
        <w:shd w:val="clear" w:color="auto" w:fill="FFFFFF"/>
        <w:vertAlign w:val="baseline"/>
      </w:rPr>
    </w:lvl>
    <w:lvl w:ilvl="8">
      <w:start w:val="1"/>
      <w:numFmt w:val="bullet"/>
      <w:lvlText w:val="▪"/>
      <w:lvlJc w:val="left"/>
      <w:pPr>
        <w:ind w:left="4689" w:hanging="360"/>
      </w:pPr>
      <w:rPr>
        <w:rFonts w:ascii="Times New Roman" w:hAnsi="Times New Roman" w:cs="Times New Roman" w:hint="default"/>
        <w:b w:val="0"/>
        <w:i w:val="0"/>
        <w:strike w:val="0"/>
        <w:dstrike w:val="0"/>
        <w:color w:val="000000"/>
        <w:position w:val="0"/>
        <w:sz w:val="20"/>
        <w:szCs w:val="24"/>
        <w:u w:val="none"/>
        <w:shd w:val="clear" w:color="auto" w:fill="FFFFFF"/>
        <w:vertAlign w:val="baseline"/>
      </w:rPr>
    </w:lvl>
  </w:abstractNum>
  <w:abstractNum w:abstractNumId="3">
    <w:nsid w:val="1A7D5500"/>
    <w:multiLevelType w:val="multilevel"/>
    <w:tmpl w:val="FFE215E2"/>
    <w:lvl w:ilvl="0">
      <w:start w:val="1"/>
      <w:numFmt w:val="decimal"/>
      <w:lvlText w:val="%1."/>
      <w:lvlJc w:val="left"/>
      <w:pPr>
        <w:ind w:left="1800" w:hanging="360"/>
      </w:pPr>
      <w:rPr>
        <w:rFonts w:ascii="Calibri" w:hAnsi="Calibri"/>
        <w:b w:val="0"/>
        <w:sz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5">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6">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7">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52E6203"/>
    <w:multiLevelType w:val="multilevel"/>
    <w:tmpl w:val="D4EAA7B4"/>
    <w:lvl w:ilvl="0">
      <w:start w:val="1"/>
      <w:numFmt w:val="bullet"/>
      <w:lvlText w:val=""/>
      <w:lvlJc w:val="left"/>
      <w:pPr>
        <w:tabs>
          <w:tab w:val="num" w:pos="360"/>
        </w:tabs>
        <w:ind w:left="360" w:hanging="360"/>
      </w:pPr>
      <w:rPr>
        <w:rFonts w:ascii="Symbol" w:hAnsi="Symbol" w:cs="Symbol" w:hint="default"/>
        <w:b/>
        <w:color w:val="00000A"/>
        <w:sz w:val="18"/>
        <w:szCs w:val="18"/>
      </w:rPr>
    </w:lvl>
    <w:lvl w:ilvl="1">
      <w:start w:val="3"/>
      <w:numFmt w:val="decimal"/>
      <w:lvlText w:val="4.%2."/>
      <w:lvlJc w:val="left"/>
      <w:pPr>
        <w:tabs>
          <w:tab w:val="num" w:pos="720"/>
        </w:tabs>
        <w:ind w:left="720" w:hanging="360"/>
      </w:pPr>
      <w:rPr>
        <w:b w:val="0"/>
        <w:sz w:val="20"/>
        <w:szCs w:val="20"/>
      </w:rPr>
    </w:lvl>
    <w:lvl w:ilvl="2">
      <w:start w:val="1"/>
      <w:numFmt w:val="decimal"/>
      <w:lvlText w:val="%1.%2.%3."/>
      <w:lvlJc w:val="left"/>
      <w:pPr>
        <w:tabs>
          <w:tab w:val="num" w:pos="1224"/>
        </w:tabs>
        <w:ind w:left="1224" w:hanging="504"/>
      </w:pPr>
    </w:lvl>
    <w:lvl w:ilvl="3">
      <w:start w:val="1"/>
      <w:numFmt w:val="bullet"/>
      <w:lvlText w:val=""/>
      <w:lvlJc w:val="left"/>
      <w:pPr>
        <w:tabs>
          <w:tab w:val="num" w:pos="1800"/>
        </w:tabs>
        <w:ind w:left="1728" w:hanging="648"/>
      </w:pPr>
      <w:rPr>
        <w:rFonts w:ascii="Symbol" w:hAnsi="Symbol" w:cs="Symbol" w:hint="default"/>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10">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1">
    <w:nsid w:val="50DE170A"/>
    <w:multiLevelType w:val="multilevel"/>
    <w:tmpl w:val="82C0977C"/>
    <w:lvl w:ilvl="0">
      <w:start w:val="1"/>
      <w:numFmt w:val="decimal"/>
      <w:lvlText w:val="%1."/>
      <w:lvlJc w:val="left"/>
      <w:pPr>
        <w:ind w:left="526" w:hanging="365"/>
      </w:pPr>
      <w:rPr>
        <w:spacing w:val="0"/>
        <w:w w:val="100"/>
        <w:sz w:val="20"/>
        <w:szCs w:val="24"/>
      </w:rPr>
    </w:lvl>
    <w:lvl w:ilvl="1">
      <w:start w:val="1"/>
      <w:numFmt w:val="lowerLetter"/>
      <w:lvlText w:val="%2)"/>
      <w:lvlJc w:val="left"/>
      <w:pPr>
        <w:ind w:left="1154" w:hanging="276"/>
      </w:pPr>
      <w:rPr>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12">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13">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14">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15">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16">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7">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19">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0">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21">
    <w:nsid w:val="76C07968"/>
    <w:multiLevelType w:val="hybridMultilevel"/>
    <w:tmpl w:val="D0EA54A4"/>
    <w:lvl w:ilvl="0" w:tplc="0415000F">
      <w:start w:val="1"/>
      <w:numFmt w:val="decimal"/>
      <w:lvlText w:val="%1."/>
      <w:lvlJc w:val="left"/>
      <w:pPr>
        <w:ind w:left="1025" w:hanging="360"/>
      </w:pPr>
    </w:lvl>
    <w:lvl w:ilvl="1" w:tplc="04150019" w:tentative="1">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22">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23">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24">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14"/>
  </w:num>
  <w:num w:numId="2">
    <w:abstractNumId w:val="13"/>
  </w:num>
  <w:num w:numId="3">
    <w:abstractNumId w:val="22"/>
  </w:num>
  <w:num w:numId="4">
    <w:abstractNumId w:val="24"/>
  </w:num>
  <w:num w:numId="5">
    <w:abstractNumId w:val="9"/>
  </w:num>
  <w:num w:numId="6">
    <w:abstractNumId w:val="15"/>
  </w:num>
  <w:num w:numId="7">
    <w:abstractNumId w:val="12"/>
  </w:num>
  <w:num w:numId="8">
    <w:abstractNumId w:val="6"/>
  </w:num>
  <w:num w:numId="9">
    <w:abstractNumId w:val="1"/>
  </w:num>
  <w:num w:numId="10">
    <w:abstractNumId w:val="23"/>
  </w:num>
  <w:num w:numId="11">
    <w:abstractNumId w:val="20"/>
  </w:num>
  <w:num w:numId="12">
    <w:abstractNumId w:val="18"/>
  </w:num>
  <w:num w:numId="13">
    <w:abstractNumId w:val="10"/>
  </w:num>
  <w:num w:numId="14">
    <w:abstractNumId w:val="16"/>
  </w:num>
  <w:num w:numId="15">
    <w:abstractNumId w:val="0"/>
  </w:num>
  <w:num w:numId="16">
    <w:abstractNumId w:val="5"/>
  </w:num>
  <w:num w:numId="17">
    <w:abstractNumId w:val="4"/>
  </w:num>
  <w:num w:numId="18">
    <w:abstractNumId w:val="11"/>
  </w:num>
  <w:num w:numId="19">
    <w:abstractNumId w:val="7"/>
  </w:num>
  <w:num w:numId="20">
    <w:abstractNumId w:val="19"/>
  </w:num>
  <w:num w:numId="21">
    <w:abstractNumId w:val="17"/>
  </w:num>
  <w:num w:numId="22">
    <w:abstractNumId w:val="21"/>
  </w:num>
  <w:num w:numId="23">
    <w:abstractNumId w:val="2"/>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BA43B4"/>
    <w:rsid w:val="00055B02"/>
    <w:rsid w:val="001C0C3B"/>
    <w:rsid w:val="001C45DD"/>
    <w:rsid w:val="0021691E"/>
    <w:rsid w:val="00242168"/>
    <w:rsid w:val="00307428"/>
    <w:rsid w:val="003B0C80"/>
    <w:rsid w:val="003B2705"/>
    <w:rsid w:val="00406A35"/>
    <w:rsid w:val="00421F76"/>
    <w:rsid w:val="00443F62"/>
    <w:rsid w:val="00452116"/>
    <w:rsid w:val="0056277D"/>
    <w:rsid w:val="00614705"/>
    <w:rsid w:val="006A3C21"/>
    <w:rsid w:val="00750C7D"/>
    <w:rsid w:val="0078497F"/>
    <w:rsid w:val="0082374B"/>
    <w:rsid w:val="008E75B7"/>
    <w:rsid w:val="008F7DF6"/>
    <w:rsid w:val="00962733"/>
    <w:rsid w:val="009A412E"/>
    <w:rsid w:val="00A46C47"/>
    <w:rsid w:val="00AF67F3"/>
    <w:rsid w:val="00B44BAA"/>
    <w:rsid w:val="00B73DD3"/>
    <w:rsid w:val="00BA43B4"/>
    <w:rsid w:val="00BC24D6"/>
    <w:rsid w:val="00D82B16"/>
    <w:rsid w:val="00D90FFA"/>
    <w:rsid w:val="00EB18D6"/>
    <w:rsid w:val="00EF4984"/>
    <w:rsid w:val="00F1419D"/>
    <w:rsid w:val="00FB4060"/>
    <w:rsid w:val="00FC117C"/>
    <w:rsid w:val="00FC2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qFormat/>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Pr>
      <w:rFonts w:ascii="Times New Roman" w:eastAsia="Times New Roman" w:hAnsi="Times New Roman" w:cs="Times New Roman"/>
      <w:lang w:val="pl-PL" w:eastAsia="pl-PL" w:bidi="pl-PL"/>
    </w:rPr>
  </w:style>
  <w:style w:type="character" w:customStyle="1" w:styleId="TekstdymkaZnak">
    <w:name w:val="Tekst dymka Znak"/>
    <w:basedOn w:val="Domylnaczcionkaakapitu"/>
    <w:rPr>
      <w:rFonts w:ascii="Tahoma" w:eastAsia="Times New Roman" w:hAnsi="Tahoma" w:cs="Tahoma"/>
      <w:sz w:val="16"/>
      <w:szCs w:val="16"/>
      <w:lang w:val="pl-PL" w:eastAsia="pl-PL" w:bidi="pl-PL"/>
    </w:rPr>
  </w:style>
  <w:style w:type="character" w:customStyle="1" w:styleId="ListLabel1">
    <w:name w:val="ListLabel 1"/>
    <w:rPr>
      <w:rFonts w:eastAsia="Times New Roman" w:cs="Times New Roman"/>
      <w:spacing w:val="-30"/>
      <w:w w:val="100"/>
      <w:sz w:val="24"/>
      <w:szCs w:val="24"/>
      <w:lang w:val="pl-PL" w:eastAsia="pl-PL" w:bidi="pl-PL"/>
    </w:rPr>
  </w:style>
  <w:style w:type="character" w:customStyle="1" w:styleId="ListLabel2">
    <w:name w:val="ListLabel 2"/>
    <w:rPr>
      <w:rFonts w:eastAsia="Times New Roman" w:cs="Times New Roman"/>
      <w:spacing w:val="-30"/>
      <w:w w:val="99"/>
      <w:sz w:val="24"/>
      <w:szCs w:val="24"/>
      <w:lang w:val="pl-PL" w:eastAsia="pl-PL" w:bidi="pl-PL"/>
    </w:rPr>
  </w:style>
  <w:style w:type="character" w:customStyle="1" w:styleId="ListLabel3">
    <w:name w:val="ListLabel 3"/>
    <w:rPr>
      <w:lang w:val="pl-PL" w:eastAsia="pl-PL" w:bidi="pl-PL"/>
    </w:rPr>
  </w:style>
  <w:style w:type="character" w:customStyle="1" w:styleId="ListLabel4">
    <w:name w:val="ListLabel 4"/>
    <w:rPr>
      <w:rFonts w:eastAsia="Times New Roman" w:cs="Times New Roman"/>
      <w:spacing w:val="-8"/>
      <w:w w:val="100"/>
      <w:sz w:val="24"/>
      <w:szCs w:val="24"/>
      <w:lang w:val="pl-PL" w:eastAsia="pl-PL" w:bidi="pl-PL"/>
    </w:rPr>
  </w:style>
  <w:style w:type="character" w:customStyle="1" w:styleId="ListLabel5">
    <w:name w:val="ListLabel 5"/>
    <w:rPr>
      <w:rFonts w:eastAsia="Times New Roman" w:cs="Times New Roman"/>
      <w:spacing w:val="-8"/>
      <w:w w:val="100"/>
      <w:sz w:val="24"/>
      <w:szCs w:val="24"/>
      <w:lang w:val="pl-PL" w:eastAsia="pl-PL" w:bidi="pl-PL"/>
    </w:rPr>
  </w:style>
  <w:style w:type="character" w:customStyle="1" w:styleId="ListLabel6">
    <w:name w:val="ListLabel 6"/>
    <w:rPr>
      <w:rFonts w:eastAsia="Times New Roman" w:cs="Times New Roman"/>
      <w:spacing w:val="-11"/>
      <w:w w:val="100"/>
      <w:sz w:val="24"/>
      <w:szCs w:val="24"/>
      <w:lang w:val="pl-PL" w:eastAsia="pl-PL" w:bidi="pl-PL"/>
    </w:rPr>
  </w:style>
  <w:style w:type="character" w:customStyle="1" w:styleId="ListLabel7">
    <w:name w:val="ListLabel 7"/>
    <w:rPr>
      <w:rFonts w:eastAsia="Times New Roman" w:cs="Times New Roman"/>
      <w:i w:val="0"/>
      <w:spacing w:val="-10"/>
      <w:w w:val="99"/>
      <w:sz w:val="24"/>
      <w:szCs w:val="24"/>
      <w:lang w:val="pl-PL" w:eastAsia="pl-PL" w:bidi="pl-PL"/>
    </w:rPr>
  </w:style>
  <w:style w:type="character" w:customStyle="1" w:styleId="ListLabel8">
    <w:name w:val="ListLabel 8"/>
    <w:rPr>
      <w:rFonts w:eastAsia="Times New Roman" w:cs="Times New Roman"/>
      <w:spacing w:val="-22"/>
      <w:w w:val="99"/>
      <w:sz w:val="24"/>
      <w:szCs w:val="24"/>
      <w:lang w:val="pl-PL" w:eastAsia="pl-PL" w:bidi="pl-PL"/>
    </w:rPr>
  </w:style>
  <w:style w:type="character" w:customStyle="1" w:styleId="ListLabel9">
    <w:name w:val="ListLabel 9"/>
    <w:rPr>
      <w:rFonts w:eastAsia="Times New Roman" w:cs="Times New Roman"/>
      <w:b/>
      <w:bCs/>
      <w:w w:val="99"/>
      <w:sz w:val="24"/>
      <w:szCs w:val="24"/>
      <w:lang w:val="pl-PL" w:eastAsia="pl-PL" w:bidi="pl-PL"/>
    </w:rPr>
  </w:style>
  <w:style w:type="character" w:customStyle="1" w:styleId="ListLabel10">
    <w:name w:val="ListLabel 10"/>
    <w:rPr>
      <w:rFonts w:eastAsia="Times New Roman" w:cs="Times New Roman"/>
      <w:spacing w:val="-5"/>
      <w:w w:val="99"/>
      <w:sz w:val="24"/>
      <w:szCs w:val="24"/>
      <w:lang w:val="pl-PL" w:eastAsia="pl-PL" w:bidi="pl-PL"/>
    </w:rPr>
  </w:style>
  <w:style w:type="character" w:customStyle="1" w:styleId="ListLabel11">
    <w:name w:val="ListLabel 11"/>
    <w:rPr>
      <w:rFonts w:eastAsia="Times New Roman" w:cs="Times New Roman"/>
      <w:spacing w:val="-8"/>
      <w:w w:val="99"/>
      <w:sz w:val="24"/>
      <w:szCs w:val="24"/>
      <w:lang w:val="pl-PL" w:eastAsia="pl-PL" w:bidi="pl-PL"/>
    </w:rPr>
  </w:style>
  <w:style w:type="character" w:customStyle="1" w:styleId="ListLabel12">
    <w:name w:val="ListLabel 12"/>
    <w:rPr>
      <w:rFonts w:eastAsia="Times New Roman" w:cs="Times New Roman"/>
      <w:spacing w:val="-13"/>
      <w:w w:val="99"/>
      <w:sz w:val="24"/>
      <w:szCs w:val="24"/>
      <w:lang w:val="pl-PL" w:eastAsia="pl-PL" w:bidi="pl-PL"/>
    </w:rPr>
  </w:style>
  <w:style w:type="character" w:customStyle="1" w:styleId="ListLabel13">
    <w:name w:val="ListLabel 13"/>
    <w:rPr>
      <w:rFonts w:eastAsia="Times New Roman" w:cs="Times New Roman"/>
      <w:w w:val="100"/>
      <w:sz w:val="24"/>
      <w:szCs w:val="24"/>
      <w:lang w:val="pl-PL" w:eastAsia="pl-PL" w:bidi="pl-PL"/>
    </w:rPr>
  </w:style>
  <w:style w:type="character" w:customStyle="1" w:styleId="ListLabel14">
    <w:name w:val="ListLabel 14"/>
    <w:rPr>
      <w:rFonts w:eastAsia="Times New Roman" w:cs="Times New Roman"/>
      <w:spacing w:val="-26"/>
      <w:w w:val="100"/>
      <w:sz w:val="24"/>
      <w:szCs w:val="24"/>
      <w:lang w:val="pl-PL" w:eastAsia="pl-PL" w:bidi="pl-PL"/>
    </w:rPr>
  </w:style>
  <w:style w:type="character" w:customStyle="1" w:styleId="ListLabel15">
    <w:name w:val="ListLabel 15"/>
    <w:rPr>
      <w:rFonts w:eastAsia="Times New Roman" w:cs="Times New Roman"/>
      <w:spacing w:val="-23"/>
      <w:w w:val="99"/>
      <w:sz w:val="24"/>
      <w:szCs w:val="24"/>
      <w:lang w:val="pl-PL" w:eastAsia="pl-PL" w:bidi="pl-PL"/>
    </w:rPr>
  </w:style>
  <w:style w:type="character" w:customStyle="1" w:styleId="ListLabel16">
    <w:name w:val="ListLabel 16"/>
    <w:rPr>
      <w:rFonts w:eastAsia="Times New Roman" w:cs="Times New Roman"/>
      <w:spacing w:val="-15"/>
      <w:w w:val="100"/>
      <w:sz w:val="24"/>
      <w:szCs w:val="24"/>
      <w:lang w:val="pl-PL" w:eastAsia="pl-PL" w:bidi="pl-PL"/>
    </w:rPr>
  </w:style>
  <w:style w:type="character" w:customStyle="1" w:styleId="ListLabel17">
    <w:name w:val="ListLabel 17"/>
    <w:rPr>
      <w:rFonts w:eastAsia="Times New Roman" w:cs="Times New Roman"/>
      <w:spacing w:val="-2"/>
      <w:w w:val="100"/>
      <w:sz w:val="24"/>
      <w:szCs w:val="24"/>
      <w:lang w:val="pl-PL" w:eastAsia="pl-PL" w:bidi="pl-PL"/>
    </w:rPr>
  </w:style>
  <w:style w:type="character" w:customStyle="1" w:styleId="ListLabel18">
    <w:name w:val="ListLabel 18"/>
    <w:rPr>
      <w:rFonts w:eastAsia="Times New Roman" w:cs="Times New Roman"/>
      <w:b w:val="0"/>
      <w:color w:val="00000A"/>
      <w:spacing w:val="-20"/>
      <w:w w:val="99"/>
      <w:sz w:val="24"/>
      <w:szCs w:val="24"/>
      <w:lang w:val="pl-PL" w:eastAsia="pl-PL" w:bidi="pl-PL"/>
    </w:rPr>
  </w:style>
  <w:style w:type="character" w:customStyle="1" w:styleId="ListLabel19">
    <w:name w:val="ListLabel 19"/>
    <w:rPr>
      <w:rFonts w:eastAsia="Times New Roman" w:cs="Times New Roman"/>
      <w:b w:val="0"/>
      <w:spacing w:val="-17"/>
      <w:w w:val="99"/>
      <w:sz w:val="24"/>
      <w:szCs w:val="24"/>
      <w:lang w:val="pl-PL" w:eastAsia="pl-PL" w:bidi="pl-PL"/>
    </w:rPr>
  </w:style>
  <w:style w:type="character" w:customStyle="1" w:styleId="ListLabel20">
    <w:name w:val="ListLabel 20"/>
    <w:rPr>
      <w:rFonts w:eastAsia="Times New Roman" w:cs="Times New Roman"/>
      <w:spacing w:val="-27"/>
      <w:w w:val="99"/>
      <w:sz w:val="24"/>
      <w:szCs w:val="24"/>
      <w:lang w:val="pl-PL" w:eastAsia="pl-PL" w:bidi="pl-PL"/>
    </w:rPr>
  </w:style>
  <w:style w:type="character" w:customStyle="1" w:styleId="ListLabel21">
    <w:name w:val="ListLabel 21"/>
    <w:rPr>
      <w:spacing w:val="-30"/>
      <w:w w:val="99"/>
      <w:lang w:val="pl-PL" w:eastAsia="pl-PL" w:bidi="pl-PL"/>
    </w:rPr>
  </w:style>
  <w:style w:type="character" w:customStyle="1" w:styleId="ListLabel22">
    <w:name w:val="ListLabel 22"/>
    <w:rPr>
      <w:b/>
      <w:color w:val="00000A"/>
      <w:sz w:val="18"/>
      <w:szCs w:val="18"/>
    </w:rPr>
  </w:style>
  <w:style w:type="character" w:customStyle="1" w:styleId="ListLabel23">
    <w:name w:val="ListLabel 23"/>
    <w:rPr>
      <w:b w:val="0"/>
    </w:rPr>
  </w:style>
  <w:style w:type="character" w:customStyle="1" w:styleId="ListLabel24">
    <w:name w:val="ListLabel 24"/>
    <w:rPr>
      <w:rFonts w:cs="Courier New"/>
    </w:rPr>
  </w:style>
  <w:style w:type="character" w:customStyle="1" w:styleId="Znakinumeracji">
    <w:name w:val="Znaki numeracji"/>
    <w:rPr>
      <w:sz w:val="24"/>
      <w:szCs w:val="24"/>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rPr>
      <w:sz w:val="24"/>
      <w:szCs w:val="24"/>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qFormat/>
    <w:pPr>
      <w:ind w:left="725" w:hanging="360"/>
      <w:jc w:val="both"/>
    </w:pPr>
  </w:style>
  <w:style w:type="paragraph" w:customStyle="1" w:styleId="TableParagraph">
    <w:name w:val="Table Paragraph"/>
    <w:basedOn w:val="Domylnie"/>
    <w:pPr>
      <w:ind w:left="129"/>
    </w:pPr>
  </w:style>
  <w:style w:type="paragraph" w:customStyle="1" w:styleId="Gwka">
    <w:name w:val="Główka"/>
    <w:basedOn w:val="Domylnie"/>
    <w:pPr>
      <w:suppressLineNumbers/>
      <w:tabs>
        <w:tab w:val="center" w:pos="4536"/>
        <w:tab w:val="right" w:pos="9072"/>
      </w:tabs>
    </w:pPr>
  </w:style>
  <w:style w:type="paragraph" w:styleId="Stopka">
    <w:name w:val="footer"/>
    <w:basedOn w:val="Domylnie"/>
    <w:uiPriority w:val="99"/>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customStyle="1" w:styleId="Zawartoramki">
    <w:name w:val="Zawartość ramki"/>
    <w:basedOn w:val="Tretekstu"/>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CC86-AF9E-4618-83F5-8181F47D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4118</Words>
  <Characters>24712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RA01</dc:creator>
  <cp:lastModifiedBy>Kierownik</cp:lastModifiedBy>
  <cp:revision>53</cp:revision>
  <cp:lastPrinted>2018-03-12T06:26:00Z</cp:lastPrinted>
  <dcterms:created xsi:type="dcterms:W3CDTF">2018-03-08T07:10:00Z</dcterms:created>
  <dcterms:modified xsi:type="dcterms:W3CDTF">2018-07-04T13:48:00Z</dcterms:modified>
</cp:coreProperties>
</file>