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1" w:rsidRPr="001A6E53" w:rsidRDefault="00310591" w:rsidP="00310591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PROJEKT UMOWY</w:t>
      </w:r>
    </w:p>
    <w:p w:rsidR="00310591" w:rsidRPr="001A6E53" w:rsidRDefault="00310591" w:rsidP="00310591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UMOWA NR ………………….</w:t>
      </w:r>
    </w:p>
    <w:p w:rsidR="00310591" w:rsidRPr="001A6E53" w:rsidRDefault="00310591" w:rsidP="0031059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o pełnienie funkcji nadzoru inwestorskiego</w:t>
      </w:r>
    </w:p>
    <w:p w:rsidR="001A6E53" w:rsidRPr="001A6E53" w:rsidRDefault="001A6E53" w:rsidP="0031059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zawarta w dniu ………………….. w </w:t>
      </w:r>
      <w:r w:rsidR="001A6E53">
        <w:rPr>
          <w:rFonts w:asciiTheme="minorHAnsi" w:hAnsiTheme="minorHAnsi" w:cs="Arial"/>
        </w:rPr>
        <w:t>Piaskach</w:t>
      </w:r>
      <w:r w:rsidRPr="001A6E53">
        <w:rPr>
          <w:rFonts w:asciiTheme="minorHAnsi" w:hAnsiTheme="minorHAnsi" w:cs="Arial"/>
        </w:rPr>
        <w:t xml:space="preserve"> pomiędzy</w:t>
      </w:r>
    </w:p>
    <w:p w:rsidR="00310591" w:rsidRPr="001A6E53" w:rsidRDefault="001A6E53" w:rsidP="000B2FE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Powiatem Świdnickim w Świdniku – Zespół Szkół w Piaskach</w:t>
      </w:r>
      <w:r w:rsidR="00310591" w:rsidRPr="001A6E53">
        <w:rPr>
          <w:rFonts w:asciiTheme="minorHAnsi" w:hAnsiTheme="minorHAnsi" w:cs="Arial"/>
        </w:rPr>
        <w:t xml:space="preserve">, ul. </w:t>
      </w:r>
      <w:r>
        <w:rPr>
          <w:rFonts w:asciiTheme="minorHAnsi" w:hAnsiTheme="minorHAnsi" w:cs="Arial"/>
        </w:rPr>
        <w:t>Partyzantów 19, 21-050 Piaskach</w:t>
      </w:r>
      <w:r w:rsidR="00310591" w:rsidRPr="001A6E53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712-290-45-39</w:t>
      </w:r>
      <w:r w:rsidR="00310591" w:rsidRPr="001A6E53">
        <w:rPr>
          <w:rFonts w:asciiTheme="minorHAnsi" w:hAnsiTheme="minorHAnsi" w:cs="Arial"/>
        </w:rPr>
        <w:t xml:space="preserve"> reprezentowanym przez</w:t>
      </w:r>
      <w:r>
        <w:rPr>
          <w:rFonts w:asciiTheme="minorHAnsi" w:hAnsiTheme="minorHAnsi" w:cs="Arial"/>
        </w:rPr>
        <w:t xml:space="preserve"> Dyrektora Szkoły Waldemara Szałka</w:t>
      </w:r>
      <w:r w:rsidR="00310591" w:rsidRPr="001A6E53">
        <w:rPr>
          <w:rFonts w:asciiTheme="minorHAnsi" w:hAnsiTheme="minorHAnsi" w:cs="Arial"/>
        </w:rPr>
        <w:t xml:space="preserve">, zwanym w treści umowy </w:t>
      </w:r>
      <w:r w:rsidR="00310591" w:rsidRPr="001A6E53">
        <w:rPr>
          <w:rFonts w:asciiTheme="minorHAnsi" w:hAnsiTheme="minorHAnsi" w:cs="Arial"/>
          <w:b/>
          <w:bCs/>
          <w:i/>
          <w:iCs/>
        </w:rPr>
        <w:t>„Zamawiaj</w:t>
      </w:r>
      <w:r w:rsidR="00310591" w:rsidRPr="001A6E53">
        <w:rPr>
          <w:rFonts w:asciiTheme="minorHAnsi" w:hAnsiTheme="minorHAnsi" w:cs="Arial,BoldItalic"/>
          <w:b/>
          <w:bCs/>
          <w:i/>
          <w:iCs/>
        </w:rPr>
        <w:t>ą</w:t>
      </w:r>
      <w:r w:rsidR="00310591" w:rsidRPr="001A6E53">
        <w:rPr>
          <w:rFonts w:asciiTheme="minorHAnsi" w:hAnsiTheme="minorHAnsi" w:cs="Arial"/>
          <w:b/>
          <w:bCs/>
          <w:i/>
          <w:iCs/>
        </w:rPr>
        <w:t xml:space="preserve">cym” </w:t>
      </w:r>
      <w:r w:rsidR="00310591" w:rsidRPr="001A6E53">
        <w:rPr>
          <w:rFonts w:asciiTheme="minorHAnsi" w:hAnsiTheme="minorHAnsi" w:cs="Arial"/>
        </w:rPr>
        <w:t>z jednej strony,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a</w:t>
      </w:r>
    </w:p>
    <w:p w:rsidR="00310591" w:rsidRPr="001A6E53" w:rsidRDefault="001A6E53" w:rsidP="001A6E5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  <w:r w:rsidR="00310591" w:rsidRPr="001A6E53">
        <w:rPr>
          <w:rFonts w:asciiTheme="minorHAnsi" w:hAnsiTheme="minorHAnsi" w:cs="Arial"/>
        </w:rPr>
        <w:t xml:space="preserve"> z siedzibą w…………………………...</w:t>
      </w:r>
      <w:r>
        <w:rPr>
          <w:rFonts w:asciiTheme="minorHAnsi" w:hAnsiTheme="minorHAnsi" w:cs="Arial"/>
        </w:rPr>
        <w:t xml:space="preserve"> przy ul. </w:t>
      </w:r>
      <w:r w:rsidR="00310591" w:rsidRPr="001A6E53">
        <w:rPr>
          <w:rFonts w:asciiTheme="minorHAnsi" w:hAnsiTheme="minorHAnsi" w:cs="Arial"/>
        </w:rPr>
        <w:t>………………………………, zarejestrowanym w Wydziale ….. Krajowego Rejestru Sądowego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 …………… pod nr …………, kapitał zakładowy w wysokości………………, NIP………….,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Regon……………… lub (imię) …….. (nazwisko) ………….. zam. (adres miejsca zamieszkania)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……………., prowadzący działalność gospodarczą pod firmą (imię) ………….. (nazwisko) …………..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(nazwa handlowa) ……………………..….. z siedzibą w (adres prowadzonej działalności gospodarczej)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 xml:space="preserve">……………………………………, wpisany do Centralnej Ewidencji i Informacji </w:t>
      </w:r>
      <w:r>
        <w:rPr>
          <w:rFonts w:asciiTheme="minorHAnsi" w:hAnsiTheme="minorHAnsi" w:cs="Arial"/>
        </w:rPr>
        <w:br/>
      </w:r>
      <w:r w:rsidR="00310591" w:rsidRPr="001A6E53">
        <w:rPr>
          <w:rFonts w:asciiTheme="minorHAnsi" w:hAnsiTheme="minorHAnsi" w:cs="Arial"/>
        </w:rPr>
        <w:t>o Działalności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 xml:space="preserve">Gospodarczej, zwanym w treści umowy </w:t>
      </w:r>
      <w:r w:rsidR="00310591" w:rsidRPr="001A6E53">
        <w:rPr>
          <w:rFonts w:asciiTheme="minorHAnsi" w:hAnsiTheme="minorHAnsi" w:cs="Arial"/>
          <w:b/>
          <w:bCs/>
          <w:i/>
          <w:iCs/>
        </w:rPr>
        <w:t>„Nadzorem”</w:t>
      </w:r>
      <w:r w:rsidR="00310591" w:rsidRPr="001A6E53">
        <w:rPr>
          <w:rFonts w:asciiTheme="minorHAnsi" w:hAnsiTheme="minorHAnsi" w:cs="Arial"/>
          <w:i/>
          <w:iCs/>
        </w:rPr>
        <w:t xml:space="preserve">, </w:t>
      </w:r>
      <w:r w:rsidR="00310591" w:rsidRPr="001A6E53">
        <w:rPr>
          <w:rFonts w:asciiTheme="minorHAnsi" w:hAnsiTheme="minorHAnsi" w:cs="Arial"/>
        </w:rPr>
        <w:t>z drugiej strony,</w:t>
      </w:r>
      <w:r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o następującej treści: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A6E53" w:rsidRDefault="00310591" w:rsidP="001A6E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1.</w:t>
      </w:r>
    </w:p>
    <w:p w:rsidR="00432B32" w:rsidRDefault="00310591" w:rsidP="00432B32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432B32">
        <w:rPr>
          <w:rFonts w:asciiTheme="minorHAnsi" w:hAnsiTheme="minorHAnsi" w:cs="Arial"/>
        </w:rPr>
        <w:t>Zamawiający w wyniku przeprowadzonego na podstawie art. 39 ustawy z dnia 29 stycznia</w:t>
      </w:r>
      <w:r w:rsidR="001A6E53" w:rsidRPr="00432B32">
        <w:rPr>
          <w:rFonts w:asciiTheme="minorHAnsi" w:hAnsiTheme="minorHAnsi" w:cs="Arial"/>
        </w:rPr>
        <w:t xml:space="preserve"> </w:t>
      </w:r>
      <w:r w:rsidRPr="00432B32">
        <w:rPr>
          <w:rFonts w:asciiTheme="minorHAnsi" w:hAnsiTheme="minorHAnsi" w:cs="Arial"/>
        </w:rPr>
        <w:t>2004 r. Prawo zamówień publicznych (Dz. U. z 2017 r., poz. 1579 – tekst jednolity) powierza, a</w:t>
      </w:r>
      <w:r w:rsidR="002F2448" w:rsidRPr="00432B32">
        <w:rPr>
          <w:rFonts w:asciiTheme="minorHAnsi" w:hAnsiTheme="minorHAnsi" w:cs="Arial"/>
        </w:rPr>
        <w:t xml:space="preserve"> </w:t>
      </w:r>
      <w:r w:rsidRPr="00432B32">
        <w:rPr>
          <w:rFonts w:asciiTheme="minorHAnsi" w:hAnsiTheme="minorHAnsi" w:cs="Arial"/>
        </w:rPr>
        <w:t xml:space="preserve">Nadzór przyjmuje do wykonania </w:t>
      </w:r>
      <w:r w:rsidR="000B2FEC" w:rsidRPr="00432B32">
        <w:rPr>
          <w:rFonts w:asciiTheme="minorHAnsi" w:hAnsiTheme="minorHAnsi"/>
          <w:color w:val="00000A"/>
          <w:szCs w:val="20"/>
        </w:rPr>
        <w:t>„</w:t>
      </w:r>
      <w:r w:rsidR="000B2FEC" w:rsidRPr="00432B32">
        <w:rPr>
          <w:rFonts w:asciiTheme="minorHAnsi" w:hAnsiTheme="minorHAnsi"/>
          <w:b/>
          <w:bCs/>
          <w:szCs w:val="20"/>
        </w:rPr>
        <w:t>Pełnienie funkcji inspektora nadzoru inwestorskiego dla zadania pn.: Termomodernizacja Zespołu Szkół w Piaskach”</w:t>
      </w:r>
      <w:r w:rsidR="002F2448" w:rsidRPr="00432B32">
        <w:rPr>
          <w:rFonts w:asciiTheme="minorHAnsi" w:hAnsiTheme="minorHAnsi"/>
          <w:b/>
          <w:bCs/>
          <w:sz w:val="32"/>
        </w:rPr>
        <w:t xml:space="preserve"> </w:t>
      </w:r>
      <w:r w:rsidRPr="00432B32">
        <w:rPr>
          <w:rFonts w:asciiTheme="minorHAnsi" w:hAnsiTheme="minorHAnsi" w:cs="Arial"/>
        </w:rPr>
        <w:t>zgodnie ze szczegółowym</w:t>
      </w:r>
      <w:r w:rsidR="002F2448" w:rsidRPr="00432B32">
        <w:rPr>
          <w:rFonts w:asciiTheme="minorHAnsi" w:hAnsiTheme="minorHAnsi" w:cs="Arial"/>
        </w:rPr>
        <w:t xml:space="preserve"> </w:t>
      </w:r>
      <w:r w:rsidRPr="00432B32">
        <w:rPr>
          <w:rFonts w:asciiTheme="minorHAnsi" w:hAnsiTheme="minorHAnsi" w:cs="Arial"/>
        </w:rPr>
        <w:t>opisem przedmiotu zamówienia stanowiącym załącznik do umowy, w branży konstrukcyjno</w:t>
      </w:r>
      <w:r w:rsidR="002F2448" w:rsidRPr="00432B32">
        <w:rPr>
          <w:rFonts w:asciiTheme="minorHAnsi" w:hAnsiTheme="minorHAnsi" w:cs="Arial"/>
        </w:rPr>
        <w:t>-</w:t>
      </w:r>
      <w:r w:rsidRPr="00432B32">
        <w:rPr>
          <w:rFonts w:asciiTheme="minorHAnsi" w:hAnsiTheme="minorHAnsi" w:cs="Arial"/>
        </w:rPr>
        <w:t>budowlanej,</w:t>
      </w:r>
      <w:r w:rsidR="002F2448" w:rsidRPr="00432B32">
        <w:rPr>
          <w:rFonts w:asciiTheme="minorHAnsi" w:hAnsiTheme="minorHAnsi" w:cs="Arial"/>
        </w:rPr>
        <w:t xml:space="preserve"> </w:t>
      </w:r>
      <w:r w:rsidRPr="00432B32">
        <w:rPr>
          <w:rFonts w:asciiTheme="minorHAnsi" w:hAnsiTheme="minorHAnsi" w:cs="Arial"/>
        </w:rPr>
        <w:t>san</w:t>
      </w:r>
      <w:r w:rsidR="00432B32">
        <w:rPr>
          <w:rFonts w:asciiTheme="minorHAnsi" w:hAnsiTheme="minorHAnsi" w:cs="Arial"/>
        </w:rPr>
        <w:t xml:space="preserve">itarnej </w:t>
      </w:r>
      <w:r w:rsidR="00432B32">
        <w:rPr>
          <w:rFonts w:asciiTheme="minorHAnsi" w:hAnsiTheme="minorHAnsi" w:cs="Arial"/>
        </w:rPr>
        <w:br/>
      </w:r>
      <w:r w:rsidR="002F2448" w:rsidRPr="00432B32">
        <w:rPr>
          <w:rFonts w:asciiTheme="minorHAnsi" w:hAnsiTheme="minorHAnsi" w:cs="Arial"/>
        </w:rPr>
        <w:t>i elektrycznej</w:t>
      </w:r>
      <w:r w:rsidRPr="00432B32">
        <w:rPr>
          <w:rFonts w:asciiTheme="minorHAnsi" w:hAnsiTheme="minorHAnsi" w:cs="Arial"/>
        </w:rPr>
        <w:t>.</w:t>
      </w:r>
    </w:p>
    <w:p w:rsidR="00310591" w:rsidRPr="00432B32" w:rsidRDefault="00310591" w:rsidP="00432B32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432B32">
        <w:rPr>
          <w:rFonts w:asciiTheme="minorHAnsi" w:hAnsiTheme="minorHAnsi" w:cs="Arial"/>
        </w:rPr>
        <w:t>Integralnymi składnikami niniejszej umowy są następujące dokumenty: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Narrow"/>
        </w:rPr>
      </w:pPr>
      <w:r w:rsidRPr="001A6E53">
        <w:rPr>
          <w:rFonts w:asciiTheme="minorHAnsi" w:hAnsiTheme="minorHAnsi" w:cs="ArialNarrow"/>
        </w:rPr>
        <w:t>1) projekt budowlany i wykonawczy,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Narrow"/>
        </w:rPr>
      </w:pPr>
      <w:r w:rsidRPr="001A6E53">
        <w:rPr>
          <w:rFonts w:asciiTheme="minorHAnsi" w:hAnsiTheme="minorHAnsi" w:cs="ArialNarrow"/>
        </w:rPr>
        <w:t>2) specyfikacja techniczna wykonania i odbioru robót,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Narrow"/>
        </w:rPr>
      </w:pPr>
      <w:r w:rsidRPr="001A6E53">
        <w:rPr>
          <w:rFonts w:asciiTheme="minorHAnsi" w:hAnsiTheme="minorHAnsi" w:cs="ArialNarrow"/>
        </w:rPr>
        <w:t>3) szczegółowy opis przedmiotu zamówienia,</w:t>
      </w:r>
    </w:p>
    <w:p w:rsidR="00310591" w:rsidRPr="001A6E53" w:rsidRDefault="00310591" w:rsidP="002F2448">
      <w:pPr>
        <w:autoSpaceDE w:val="0"/>
        <w:autoSpaceDN w:val="0"/>
        <w:adjustRightInd w:val="0"/>
        <w:jc w:val="both"/>
        <w:rPr>
          <w:rFonts w:asciiTheme="minorHAnsi" w:hAnsiTheme="minorHAnsi" w:cs="ArialNarrow"/>
        </w:rPr>
      </w:pPr>
      <w:r w:rsidRPr="001A6E53">
        <w:rPr>
          <w:rFonts w:asciiTheme="minorHAnsi" w:hAnsiTheme="minorHAnsi" w:cs="ArialNarrow"/>
        </w:rPr>
        <w:t>4) kopia aktualnej polisy ubezpieczenia odpowiedzialności cywilnej w zakresie prowadzonej działalności</w:t>
      </w:r>
      <w:r w:rsidR="002F2448">
        <w:rPr>
          <w:rFonts w:asciiTheme="minorHAnsi" w:hAnsiTheme="minorHAnsi" w:cs="ArialNarrow"/>
        </w:rPr>
        <w:t xml:space="preserve"> </w:t>
      </w:r>
      <w:r w:rsidRPr="001A6E53">
        <w:rPr>
          <w:rFonts w:asciiTheme="minorHAnsi" w:hAnsiTheme="minorHAnsi" w:cs="ArialNarrow"/>
        </w:rPr>
        <w:t>gospodarczej, obejmującej przedmiot niniejszej umowy na okres wykonywania robót.</w:t>
      </w:r>
    </w:p>
    <w:p w:rsidR="002F2448" w:rsidRDefault="002F2448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2F2448" w:rsidRDefault="00310591" w:rsidP="002F24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2.</w:t>
      </w:r>
    </w:p>
    <w:p w:rsidR="00310591" w:rsidRPr="002F2448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</w:rPr>
        <w:t xml:space="preserve">Umowa będzie wykonywana w okresie od </w:t>
      </w:r>
      <w:r w:rsidRPr="001A6E53">
        <w:rPr>
          <w:rFonts w:asciiTheme="minorHAnsi" w:hAnsiTheme="minorHAnsi" w:cs="Arial"/>
          <w:b/>
          <w:bCs/>
        </w:rPr>
        <w:t>dnia podpisania umowy do dnia 30 czerwca</w:t>
      </w:r>
      <w:r w:rsidR="002F2448">
        <w:rPr>
          <w:rFonts w:asciiTheme="minorHAnsi" w:hAnsiTheme="minorHAnsi" w:cs="Arial"/>
          <w:b/>
          <w:bCs/>
        </w:rPr>
        <w:t xml:space="preserve"> </w:t>
      </w:r>
      <w:r w:rsidR="00A72B55">
        <w:rPr>
          <w:rFonts w:asciiTheme="minorHAnsi" w:hAnsiTheme="minorHAnsi" w:cs="Arial"/>
          <w:b/>
          <w:bCs/>
        </w:rPr>
        <w:t>2019</w:t>
      </w:r>
      <w:r w:rsidR="002F2448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  <w:b/>
          <w:bCs/>
        </w:rPr>
        <w:t>r.</w:t>
      </w:r>
      <w:r w:rsidRPr="001A6E53">
        <w:rPr>
          <w:rFonts w:asciiTheme="minorHAnsi" w:hAnsiTheme="minorHAnsi" w:cs="Arial"/>
        </w:rPr>
        <w:t xml:space="preserve">, </w:t>
      </w:r>
      <w:r w:rsidR="00B655A8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zastrzeżeniem § 6 pkt 1</w:t>
      </w:r>
      <w:r w:rsidR="00933E77">
        <w:rPr>
          <w:rFonts w:asciiTheme="minorHAnsi" w:hAnsiTheme="minorHAnsi" w:cs="Arial"/>
        </w:rPr>
        <w:t>1 i 12</w:t>
      </w:r>
      <w:r w:rsidRPr="001A6E53">
        <w:rPr>
          <w:rFonts w:asciiTheme="minorHAnsi" w:hAnsiTheme="minorHAnsi" w:cs="Arial"/>
        </w:rPr>
        <w:t>.</w:t>
      </w:r>
    </w:p>
    <w:p w:rsidR="00A72B55" w:rsidRDefault="00A72B55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3.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W przypadku wydłużenia czasu prowadzenia robót budowlanych Nadzór będzie realizował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przedmiot umowy również w okresie wydłużenia bez prawa do dodatkowego wynagrodzenia.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4.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>Zakres obowiązków i uprawnień Nadzoru określają w szczególności art. 25 i 26 ustawy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  <w:i/>
          <w:iCs/>
        </w:rPr>
        <w:t xml:space="preserve">Prawo budowlane </w:t>
      </w:r>
      <w:r w:rsidRPr="001A6E53">
        <w:rPr>
          <w:rFonts w:asciiTheme="minorHAnsi" w:hAnsiTheme="minorHAnsi" w:cs="Arial"/>
        </w:rPr>
        <w:t>(Dz. U. z 2017 r., poz. 1332 – tekst jednolity) oraz szczegółowy opis przedmiotu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zamówienia, stanowiący załączniki do Specyfikacji Istotnych Warunków Zamówienia.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Nadzór nie może podejmować decyzji, które wymagałyby zwiększenia nakładów finansowych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przewidzianych w umowie z wykonawcą robót. Jeżeli takie sytuacje wystąpią, zwiększenie kosztów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musi być zatwierdzone przez Zamawiającego. Wyjątkiem od tej zasady są przypadki, gdy zaniechanie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lastRenderedPageBreak/>
        <w:t>wykonania robót innych niż wymienione w umowie z wykonawcą mogłoby spowodować zagrożenie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dla życia ludzi lub katastrofy budowlanej.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5.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Nadzór pełniąc czynności nadzoru inwestorskiego, działa w imieniu Zamawiającego, który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jest Inwestorem zadania, o którym mowa w § 1.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6.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Do obowiązków Zamawiającego należy:</w:t>
      </w:r>
    </w:p>
    <w:p w:rsidR="00933E77" w:rsidRDefault="00A72B55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Symbol"/>
        </w:rPr>
        <w:t>p</w:t>
      </w:r>
      <w:r w:rsidR="00310591" w:rsidRPr="00933E77">
        <w:rPr>
          <w:rFonts w:asciiTheme="minorHAnsi" w:hAnsiTheme="minorHAnsi" w:cs="Arial"/>
        </w:rPr>
        <w:t>rzekazanie w dniu podpisania niniejszej umowy 1 kompletu projektu budowlanego</w:t>
      </w:r>
      <w:r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br/>
      </w:r>
      <w:r w:rsidR="00310591" w:rsidRPr="00933E77">
        <w:rPr>
          <w:rFonts w:asciiTheme="minorHAnsi" w:hAnsiTheme="minorHAnsi" w:cs="Arial"/>
        </w:rPr>
        <w:t>i wykonawczego,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przekazanie kserokopii Umowy zawartej przez Zamawiającego z Wykonawcą robót,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zabezpieczenie środków finansowych, niezbędnych do prawidłowego i terminowego</w:t>
      </w:r>
      <w:r w:rsidR="00A72B55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wykonania zadania inwestycyjnego,</w:t>
      </w:r>
    </w:p>
    <w:p w:rsidR="00933E77" w:rsidRDefault="00A72B55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Symbol"/>
        </w:rPr>
        <w:t>k</w:t>
      </w:r>
      <w:r w:rsidR="00310591" w:rsidRPr="00933E77">
        <w:rPr>
          <w:rFonts w:asciiTheme="minorHAnsi" w:hAnsiTheme="minorHAnsi" w:cs="Arial"/>
        </w:rPr>
        <w:t>ontrola pracy Nadzoru pod względem zgodności z dokumentami stanowiącymi Umowę na</w:t>
      </w:r>
      <w:r w:rsidR="00B655A8" w:rsidRPr="00933E77">
        <w:rPr>
          <w:rFonts w:asciiTheme="minorHAnsi" w:hAnsiTheme="minorHAnsi" w:cs="Arial"/>
        </w:rPr>
        <w:t xml:space="preserve"> </w:t>
      </w:r>
      <w:r w:rsidR="00310591" w:rsidRPr="00933E77">
        <w:rPr>
          <w:rFonts w:asciiTheme="minorHAnsi" w:hAnsiTheme="minorHAnsi" w:cs="Arial"/>
        </w:rPr>
        <w:t>realizację robót i Umowę na pełnienie funkcji nadzoru inwestorskiego,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rozpatrywanie wniosków Nadzoru,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akceptowanie harmonogramów realizacji robót zaopiniowanych przez Nadzór,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akceptowanie zmian kluczowego personelu do pełnienia funkcji Nadzoru,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podjęcie decyzji w sprawie realizacji zgłoszonych robót zamiennych i dodatkowych,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odbiorach częściowych i końcowym oraz w przekazaniu zadania inwestycyjnego do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eksploatacji użytkownikowi,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akceptacja lub zgłoszenie zastrzeżeń do przedłożonego przez Nadzór rozliczenia zadania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inwestycyjnego,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zwołanych przez Nadzór przeglądach w okresie gwarancji i rękojmi oraz przy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spisywaniu protokołów z przeglądu i z usunięcia wad,</w:t>
      </w:r>
    </w:p>
    <w:p w:rsidR="00310591" w:rsidRP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czynnościach odbiorów ostatecznych i pogwarancyjnych robót objętych Umową.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7.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>Zgodnie ze złożoną ofertą Nadzór wykona przedmiot umowy o którym mowa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 § 1 z udziałem Podwykonawcy (-</w:t>
      </w:r>
      <w:r w:rsidR="00A72B55">
        <w:rPr>
          <w:rFonts w:asciiTheme="minorHAnsi" w:hAnsiTheme="minorHAnsi" w:cs="Arial"/>
        </w:rPr>
        <w:t>ów) ………………………………………………….</w:t>
      </w:r>
      <w:r w:rsidR="00B655A8">
        <w:rPr>
          <w:rFonts w:asciiTheme="minorHAnsi" w:hAnsiTheme="minorHAnsi" w:cs="Arial"/>
        </w:rPr>
        <w:t xml:space="preserve">………………………………………………………………, </w:t>
      </w:r>
      <w:r w:rsidRPr="001A6E53">
        <w:rPr>
          <w:rFonts w:asciiTheme="minorHAnsi" w:hAnsiTheme="minorHAnsi" w:cs="Arial"/>
        </w:rPr>
        <w:t>za działania lub zaniechania którego (-</w:t>
      </w:r>
      <w:proofErr w:type="spellStart"/>
      <w:r w:rsidRPr="001A6E53">
        <w:rPr>
          <w:rFonts w:asciiTheme="minorHAnsi" w:hAnsiTheme="minorHAnsi" w:cs="Arial"/>
        </w:rPr>
        <w:t>ych</w:t>
      </w:r>
      <w:proofErr w:type="spellEnd"/>
      <w:r w:rsidRPr="001A6E53">
        <w:rPr>
          <w:rFonts w:asciiTheme="minorHAnsi" w:hAnsiTheme="minorHAnsi" w:cs="Arial"/>
        </w:rPr>
        <w:t>)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ponosi pełną odpowiedzialność.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Powierzenie wykonania części przedmiotu zamówienia Podwykonawcy (-om) wymaga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zawarcia </w:t>
      </w:r>
      <w:r w:rsidRPr="001A6E53">
        <w:rPr>
          <w:rFonts w:asciiTheme="minorHAnsi" w:hAnsiTheme="minorHAnsi" w:cs="Arial"/>
          <w:b/>
          <w:bCs/>
        </w:rPr>
        <w:t>umowy o podwykonawstwo</w:t>
      </w:r>
      <w:r w:rsidRPr="001A6E53">
        <w:rPr>
          <w:rFonts w:asciiTheme="minorHAnsi" w:hAnsiTheme="minorHAnsi" w:cs="Arial"/>
        </w:rPr>
        <w:t>, przez którą należy rozumieć umowę w formie pisemnej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o charakterze odpłatnym</w:t>
      </w:r>
      <w:r w:rsidR="00B655A8">
        <w:rPr>
          <w:rFonts w:asciiTheme="minorHAnsi" w:hAnsiTheme="minorHAnsi" w:cs="Arial"/>
        </w:rPr>
        <w:t xml:space="preserve">, której przedmiotem są usługi </w:t>
      </w:r>
      <w:r w:rsidRPr="001A6E53">
        <w:rPr>
          <w:rFonts w:asciiTheme="minorHAnsi" w:hAnsiTheme="minorHAnsi" w:cs="Arial"/>
        </w:rPr>
        <w:t>stanowiące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część zamówienia publicznego, zawartą pomiędzy Nadzorem a innym podmiotem (Podwykonawcą),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a także między Podwykonawcą a dalszym Podwykonawcą lub między dalszymi Podwykonawcami.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Umowy o podwykonawstwo stanowią załącznik do umowy.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3. </w:t>
      </w:r>
      <w:r w:rsidRPr="001A6E53">
        <w:rPr>
          <w:rFonts w:asciiTheme="minorHAnsi" w:hAnsiTheme="minorHAnsi" w:cs="Arial"/>
        </w:rPr>
        <w:t>Zmiana Podwykonawcy, rezygnacja z Podwykonawcy lub wprowadzenie nowego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Podwykonawcy podczas realizacji umowy możliwa będzie jedynie za zgodą Zamawiającego.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4. </w:t>
      </w:r>
      <w:r w:rsidRPr="001A6E53">
        <w:rPr>
          <w:rFonts w:asciiTheme="minorHAnsi" w:hAnsiTheme="minorHAnsi" w:cs="Arial"/>
        </w:rPr>
        <w:t>Jeżeli zmiana lub rezygnacja z Podwykonawcy do</w:t>
      </w:r>
      <w:r w:rsidR="00432B32">
        <w:rPr>
          <w:rFonts w:asciiTheme="minorHAnsi" w:hAnsiTheme="minorHAnsi" w:cs="Arial"/>
        </w:rPr>
        <w:t>tyczy podmiotu, na którego zasobach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Wykonawca polegał na zasadach określonych w art. 22a ustawy </w:t>
      </w:r>
      <w:r w:rsidRPr="001A6E53">
        <w:rPr>
          <w:rFonts w:asciiTheme="minorHAnsi" w:hAnsiTheme="minorHAnsi" w:cs="Arial"/>
          <w:i/>
          <w:iCs/>
        </w:rPr>
        <w:t>Prawo zamówie</w:t>
      </w:r>
      <w:r w:rsidRPr="001A6E53">
        <w:rPr>
          <w:rFonts w:asciiTheme="minorHAnsi" w:hAnsiTheme="minorHAnsi" w:cs="Arial,Italic"/>
          <w:i/>
          <w:iCs/>
        </w:rPr>
        <w:t xml:space="preserve">ń </w:t>
      </w:r>
      <w:r w:rsidRPr="001A6E53">
        <w:rPr>
          <w:rFonts w:asciiTheme="minorHAnsi" w:hAnsiTheme="minorHAnsi" w:cs="Arial"/>
          <w:i/>
          <w:iCs/>
        </w:rPr>
        <w:t>publicznych</w:t>
      </w:r>
      <w:r w:rsidR="00B655A8">
        <w:rPr>
          <w:rFonts w:asciiTheme="minorHAnsi" w:hAnsiTheme="minorHAnsi" w:cs="Arial"/>
          <w:i/>
          <w:iCs/>
        </w:rPr>
        <w:t>,</w:t>
      </w:r>
      <w:r w:rsidRPr="001A6E53">
        <w:rPr>
          <w:rFonts w:asciiTheme="minorHAnsi" w:hAnsiTheme="minorHAnsi" w:cs="Arial"/>
        </w:rPr>
        <w:t xml:space="preserve"> w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celu potwierdzenia spełnienia wykazania spełnienia warunków udziału w postępowaniu, o których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mowa w art. 22 ust. 1b ww. ustawy, Wykonawca jest obowiązany wykazać Zamawiającemu, iż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proponowany inny Podwykonawca lub Wykonawca samodzielnie spełnia je w stopniu nie mniejszym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niż wymagany w trakcie postępowania o udzielenie zamówienia, o którym mowa w § 1 ust.1.</w:t>
      </w:r>
    </w:p>
    <w:p w:rsidR="00B655A8" w:rsidRDefault="00B655A8" w:rsidP="008E2E6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8E2E6C" w:rsidRDefault="008E2E6C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8E2E6C" w:rsidRDefault="008E2E6C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lastRenderedPageBreak/>
        <w:t>§ 8.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 xml:space="preserve">Ustala się umowną </w:t>
      </w:r>
      <w:r w:rsidRPr="001A6E53">
        <w:rPr>
          <w:rFonts w:asciiTheme="minorHAnsi" w:hAnsiTheme="minorHAnsi" w:cs="Arial"/>
          <w:b/>
          <w:bCs/>
        </w:rPr>
        <w:t>ryczałtow</w:t>
      </w:r>
      <w:r w:rsidRPr="001A6E53">
        <w:rPr>
          <w:rFonts w:asciiTheme="minorHAnsi" w:hAnsiTheme="minorHAnsi" w:cs="Arial,Bold"/>
          <w:b/>
          <w:bCs/>
        </w:rPr>
        <w:t xml:space="preserve">ą </w:t>
      </w:r>
      <w:r w:rsidRPr="001A6E53">
        <w:rPr>
          <w:rFonts w:asciiTheme="minorHAnsi" w:hAnsiTheme="minorHAnsi" w:cs="Arial"/>
          <w:b/>
          <w:bCs/>
        </w:rPr>
        <w:t>warto</w:t>
      </w:r>
      <w:r w:rsidRPr="001A6E53">
        <w:rPr>
          <w:rFonts w:asciiTheme="minorHAnsi" w:hAnsiTheme="minorHAnsi" w:cs="Arial,Bold"/>
          <w:b/>
          <w:bCs/>
        </w:rPr>
        <w:t xml:space="preserve">ść </w:t>
      </w:r>
      <w:r w:rsidRPr="001A6E53">
        <w:rPr>
          <w:rFonts w:asciiTheme="minorHAnsi" w:hAnsiTheme="minorHAnsi" w:cs="Arial"/>
          <w:b/>
          <w:bCs/>
        </w:rPr>
        <w:t xml:space="preserve">wynagrodzenia </w:t>
      </w:r>
      <w:r w:rsidRPr="001A6E53">
        <w:rPr>
          <w:rFonts w:asciiTheme="minorHAnsi" w:hAnsiTheme="minorHAnsi" w:cs="Arial"/>
        </w:rPr>
        <w:t>przysługującego Nadzorowi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 wykonanie przedmiotu umowy na kwotę: ................... zł netto (słownie: ...................), powiększoną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o podatek VAT … % tj. w kwocie: ................... zł (słownie: ...................), co stanowi kwotę: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................... zł brutto (słownie: ...................).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Określone w ust. 1 wynagrodzenie jest niezmienne przez cały okres obowiązywania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niniejszej umowy, który został określony w § 2.</w:t>
      </w:r>
    </w:p>
    <w:p w:rsidR="00310591" w:rsidRPr="001A6E53" w:rsidRDefault="00B655A8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3</w:t>
      </w:r>
      <w:r w:rsidR="00310591" w:rsidRPr="001A6E53">
        <w:rPr>
          <w:rFonts w:asciiTheme="minorHAnsi" w:hAnsiTheme="minorHAnsi" w:cs="Arial"/>
          <w:b/>
          <w:bCs/>
        </w:rPr>
        <w:t xml:space="preserve">. </w:t>
      </w:r>
      <w:r w:rsidR="00310591" w:rsidRPr="001A6E53">
        <w:rPr>
          <w:rFonts w:asciiTheme="minorHAnsi" w:hAnsiTheme="minorHAnsi" w:cs="Arial"/>
        </w:rPr>
        <w:t>Płatność za przedmiot umowy odbywać si</w:t>
      </w:r>
      <w:r w:rsidR="005C7235">
        <w:rPr>
          <w:rFonts w:asciiTheme="minorHAnsi" w:hAnsiTheme="minorHAnsi" w:cs="Arial"/>
        </w:rPr>
        <w:t>ę będzie na podstawie protokołu</w:t>
      </w:r>
      <w:r w:rsidR="00310591" w:rsidRPr="001A6E53">
        <w:rPr>
          <w:rFonts w:asciiTheme="minorHAnsi" w:hAnsiTheme="minorHAnsi" w:cs="Arial"/>
        </w:rPr>
        <w:t xml:space="preserve"> i faktur częściowych oraz faktury końcowej za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wykonaną usługę, wystawianych na adres:</w:t>
      </w:r>
    </w:p>
    <w:p w:rsidR="00310591" w:rsidRDefault="00310591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Nabywca: </w:t>
      </w:r>
      <w:r w:rsidR="00A72B55">
        <w:rPr>
          <w:rFonts w:asciiTheme="minorHAnsi" w:hAnsiTheme="minorHAnsi" w:cs="Arial"/>
        </w:rPr>
        <w:t>Powiat Świdnicki w Świdniku</w:t>
      </w:r>
    </w:p>
    <w:p w:rsidR="00A72B55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Niepodległości 13</w:t>
      </w:r>
    </w:p>
    <w:p w:rsidR="00A72B55" w:rsidRPr="001A6E53" w:rsidRDefault="00086713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21-04</w:t>
      </w:r>
      <w:r w:rsidR="00A72B55">
        <w:rPr>
          <w:rFonts w:asciiTheme="minorHAnsi" w:hAnsiTheme="minorHAnsi" w:cs="Arial"/>
        </w:rPr>
        <w:t>0 Świdnik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712-290-45-39</w:t>
      </w:r>
    </w:p>
    <w:p w:rsidR="00310591" w:rsidRPr="001A6E53" w:rsidRDefault="00310591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Odbiorca: </w:t>
      </w:r>
      <w:r w:rsidR="00A72B55">
        <w:rPr>
          <w:rFonts w:asciiTheme="minorHAnsi" w:hAnsiTheme="minorHAnsi" w:cs="Arial"/>
        </w:rPr>
        <w:t>Zespół Szkół w Piaskach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Partyzantów 19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21-050 Piaski</w:t>
      </w:r>
    </w:p>
    <w:p w:rsidR="00310591" w:rsidRPr="001A6E53" w:rsidRDefault="00B655A8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4</w:t>
      </w:r>
      <w:r w:rsidR="00310591" w:rsidRPr="001A6E53">
        <w:rPr>
          <w:rFonts w:asciiTheme="minorHAnsi" w:hAnsiTheme="minorHAnsi" w:cs="Arial"/>
          <w:b/>
          <w:bCs/>
        </w:rPr>
        <w:t xml:space="preserve">. </w:t>
      </w:r>
      <w:r w:rsidR="00310591" w:rsidRPr="001A6E53">
        <w:rPr>
          <w:rFonts w:asciiTheme="minorHAnsi" w:hAnsiTheme="minorHAnsi" w:cs="Arial"/>
        </w:rPr>
        <w:t>Faktury częściowe będą płatne w terminie 21 dni od daty złożenia prawidłowo wystawionej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faktury w</w:t>
      </w:r>
      <w:r>
        <w:rPr>
          <w:rFonts w:asciiTheme="minorHAnsi" w:hAnsiTheme="minorHAnsi" w:cs="Arial"/>
        </w:rPr>
        <w:t xml:space="preserve"> Zespole Szkół w Piaskach</w:t>
      </w:r>
      <w:r w:rsidR="00310591" w:rsidRPr="001A6E53">
        <w:rPr>
          <w:rFonts w:asciiTheme="minorHAnsi" w:hAnsiTheme="minorHAnsi" w:cs="Arial"/>
        </w:rPr>
        <w:t>, na rachunek bankowy Nadzoru wskazany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na fakturze. Faktura końcowa płatna w terminie 30 d</w:t>
      </w:r>
      <w:r w:rsidR="006C71BB">
        <w:rPr>
          <w:rFonts w:asciiTheme="minorHAnsi" w:hAnsiTheme="minorHAnsi" w:cs="Arial"/>
        </w:rPr>
        <w:t xml:space="preserve">ni od daty złożenia faktury, na </w:t>
      </w:r>
      <w:r w:rsidR="006C71BB" w:rsidRPr="001A6E53">
        <w:rPr>
          <w:rFonts w:asciiTheme="minorHAnsi" w:hAnsiTheme="minorHAnsi" w:cs="Arial"/>
        </w:rPr>
        <w:t>rachunek bankowy</w:t>
      </w:r>
      <w:r w:rsidR="00310591" w:rsidRPr="001A6E53">
        <w:rPr>
          <w:rFonts w:asciiTheme="minorHAnsi" w:hAnsiTheme="minorHAnsi" w:cs="Arial"/>
        </w:rPr>
        <w:t xml:space="preserve"> Nadzoru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wskazane na fakturze. Podstawę wystawienia faktury końcowej przez Nadzór stanowić będzie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protokół odbioru końcowego wykonania robót.</w:t>
      </w:r>
    </w:p>
    <w:p w:rsidR="00310591" w:rsidRPr="001A6E53" w:rsidRDefault="00B655A8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5</w:t>
      </w:r>
      <w:r w:rsidR="00310591" w:rsidRPr="001A6E53">
        <w:rPr>
          <w:rFonts w:asciiTheme="minorHAnsi" w:hAnsiTheme="minorHAnsi" w:cs="Arial"/>
          <w:b/>
          <w:bCs/>
        </w:rPr>
        <w:t xml:space="preserve">. </w:t>
      </w:r>
      <w:r w:rsidR="00310591" w:rsidRPr="001A6E53">
        <w:rPr>
          <w:rFonts w:asciiTheme="minorHAnsi" w:hAnsiTheme="minorHAnsi" w:cs="Arial"/>
        </w:rPr>
        <w:t>Za datę zapłaty uważa się datę obciążenia rachunku Zamawiającego.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656DA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9.</w:t>
      </w:r>
    </w:p>
    <w:p w:rsidR="00310591" w:rsidRPr="001A6E53" w:rsidRDefault="00310591" w:rsidP="00A313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>Nadzór przedłoży Zamawiającemu kopię aktualnej polisy ubezpieczenia od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odpowiedzialności cywilnej w zakresie prowadzonej działalności gospodarczej, obejmującej okres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realizacji i na sumę ubezpieczenia n</w:t>
      </w:r>
      <w:r w:rsidR="00A31393">
        <w:rPr>
          <w:rFonts w:asciiTheme="minorHAnsi" w:hAnsiTheme="minorHAnsi" w:cs="Arial"/>
        </w:rPr>
        <w:t xml:space="preserve">ie mniejszą </w:t>
      </w:r>
      <w:r w:rsidR="00A31393" w:rsidRPr="005C7235">
        <w:rPr>
          <w:rFonts w:asciiTheme="minorHAnsi" w:hAnsiTheme="minorHAnsi" w:cs="Arial"/>
        </w:rPr>
        <w:t>niż 2</w:t>
      </w:r>
      <w:r w:rsidRPr="005C7235">
        <w:rPr>
          <w:rFonts w:asciiTheme="minorHAnsi" w:hAnsiTheme="minorHAnsi" w:cs="Arial"/>
        </w:rPr>
        <w:t>00 000,00 zł</w:t>
      </w:r>
      <w:r w:rsidRPr="001A6E53">
        <w:rPr>
          <w:rFonts w:asciiTheme="minorHAnsi" w:hAnsiTheme="minorHAnsi" w:cs="Arial"/>
        </w:rPr>
        <w:t xml:space="preserve"> stanowiącą załącznik do umowy,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Ubezpieczenie OC winno obejmować również szkody wyrządzone przez wszystkich podwykonawców.</w:t>
      </w:r>
    </w:p>
    <w:p w:rsidR="00310591" w:rsidRPr="001A6E53" w:rsidRDefault="00310591" w:rsidP="00A313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W przypadku, gdy termin obowiązywania polisy będzie się kończył przed terminem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zakończenia umowy, Nadzór na 4 dni przed upływem tego terminu, ma obowiązek przedłożyć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Zamawiającemu dokument o kontynuacji ubezpieczenia.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656DA5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10.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Nadzór zapłaci Zamawiającemu karę umowną w wysokości:</w:t>
      </w:r>
    </w:p>
    <w:p w:rsidR="00310591" w:rsidRPr="001A6E53" w:rsidRDefault="00310591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1) 20 % wynagrodzenia brutto, o którym mowa w § 8 ust 1 w przypadku odstąpienia od</w:t>
      </w:r>
      <w:r w:rsidR="00A72B55">
        <w:rPr>
          <w:rFonts w:asciiTheme="minorHAnsi" w:hAnsiTheme="minorHAnsi" w:cs="Arial"/>
        </w:rPr>
        <w:t xml:space="preserve"> </w:t>
      </w:r>
      <w:r w:rsidR="00A72B55" w:rsidRPr="001A6E53">
        <w:rPr>
          <w:rFonts w:asciiTheme="minorHAnsi" w:hAnsiTheme="minorHAnsi" w:cs="Arial"/>
        </w:rPr>
        <w:t>U</w:t>
      </w:r>
      <w:r w:rsidRPr="001A6E53">
        <w:rPr>
          <w:rFonts w:asciiTheme="minorHAnsi" w:hAnsiTheme="minorHAnsi" w:cs="Arial"/>
        </w:rPr>
        <w:t>mowy</w:t>
      </w:r>
      <w:r w:rsidR="00A72B55">
        <w:rPr>
          <w:rFonts w:asciiTheme="minorHAnsi" w:hAnsiTheme="minorHAnsi" w:cs="Arial"/>
        </w:rPr>
        <w:t xml:space="preserve">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powodu okoliczności, za które odpowiada Nadzór;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2)</w:t>
      </w:r>
      <w:r w:rsidR="00BF236B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 zawarcie umowy przez Nadzór z Podwykonawcą bez zgody Zamawiającego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 wysokości 0,1 % wynagrodzenia umownego brutto za każdy taki przypadek;</w:t>
      </w:r>
    </w:p>
    <w:p w:rsidR="00310591" w:rsidRPr="001A6E53" w:rsidRDefault="00BF236B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4904E1">
        <w:rPr>
          <w:rFonts w:asciiTheme="minorHAnsi" w:hAnsiTheme="minorHAnsi" w:cs="Arial"/>
        </w:rPr>
        <w:t xml:space="preserve">) </w:t>
      </w:r>
      <w:r w:rsidR="00310591" w:rsidRPr="001A6E53">
        <w:rPr>
          <w:rFonts w:asciiTheme="minorHAnsi" w:hAnsiTheme="minorHAnsi" w:cs="Arial"/>
        </w:rPr>
        <w:t>za każdy dzień opóźnienia za nie zrealizowanie obowiązku przedłużenia terminu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ważności ube</w:t>
      </w:r>
      <w:r w:rsidR="004904E1">
        <w:rPr>
          <w:rFonts w:asciiTheme="minorHAnsi" w:hAnsiTheme="minorHAnsi" w:cs="Arial"/>
        </w:rPr>
        <w:t xml:space="preserve">zpieczenia, o którym mowa w § 9 </w:t>
      </w:r>
      <w:r w:rsidR="00310591" w:rsidRPr="001A6E53">
        <w:rPr>
          <w:rFonts w:asciiTheme="minorHAnsi" w:hAnsiTheme="minorHAnsi" w:cs="Arial"/>
        </w:rPr>
        <w:t>ust. 1 w wysokości 0,05 %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wynagrodzenia umownego brutto;</w:t>
      </w:r>
    </w:p>
    <w:p w:rsidR="00310591" w:rsidRPr="006C71BB" w:rsidRDefault="00310591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 xml:space="preserve">2. </w:t>
      </w:r>
      <w:r w:rsidRPr="006C71BB">
        <w:rPr>
          <w:rFonts w:asciiTheme="minorHAnsi" w:hAnsiTheme="minorHAnsi" w:cs="Arial"/>
        </w:rPr>
        <w:t>Zamawiający zapłaci Nadzorowi karę umowną w wysokości 20 % wynagrodzenia brutto,</w:t>
      </w:r>
      <w:r w:rsidR="00A72B55" w:rsidRPr="006C71BB">
        <w:rPr>
          <w:rFonts w:asciiTheme="minorHAnsi" w:hAnsiTheme="minorHAnsi" w:cs="Arial"/>
        </w:rPr>
        <w:t xml:space="preserve"> </w:t>
      </w:r>
      <w:r w:rsidRPr="006C71BB">
        <w:rPr>
          <w:rFonts w:asciiTheme="minorHAnsi" w:hAnsiTheme="minorHAnsi" w:cs="Arial"/>
        </w:rPr>
        <w:t>o którym mowa w § 8 ust 1 w przypadku odstąpienia od umowy z powodu okoliczności, za które</w:t>
      </w:r>
      <w:r w:rsidR="00A72B55" w:rsidRPr="006C71BB">
        <w:rPr>
          <w:rFonts w:asciiTheme="minorHAnsi" w:hAnsiTheme="minorHAnsi" w:cs="Arial"/>
        </w:rPr>
        <w:t xml:space="preserve"> </w:t>
      </w:r>
      <w:r w:rsidRPr="006C71BB">
        <w:rPr>
          <w:rFonts w:asciiTheme="minorHAnsi" w:hAnsiTheme="minorHAnsi" w:cs="Arial"/>
        </w:rPr>
        <w:t>odpowiada Zamawiający.</w:t>
      </w:r>
    </w:p>
    <w:p w:rsidR="00A72B55" w:rsidRPr="008E2E6C" w:rsidRDefault="00310591" w:rsidP="008E2E6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>3</w:t>
      </w:r>
      <w:r w:rsidRPr="001A6E53">
        <w:rPr>
          <w:rFonts w:asciiTheme="minorHAnsi" w:hAnsiTheme="minorHAnsi" w:cs="Arial"/>
          <w:b/>
          <w:bCs/>
        </w:rPr>
        <w:t xml:space="preserve">. </w:t>
      </w:r>
      <w:r w:rsidRPr="001A6E53">
        <w:rPr>
          <w:rFonts w:asciiTheme="minorHAnsi" w:hAnsiTheme="minorHAnsi" w:cs="Arial"/>
        </w:rPr>
        <w:t>Strony zastrzegają sobie prawo do żądania odszkodowania przewyższającego wysokość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zastrzeżonej kary umownej, o ile wartość faktycznie poniesionych szkód przekracza wysokość kary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umownej.</w:t>
      </w:r>
    </w:p>
    <w:p w:rsidR="008E2E6C" w:rsidRDefault="008E2E6C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lastRenderedPageBreak/>
        <w:t>§ 12.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Zamawiający określa następujące warunki, w jakich przewiduje możliwość dokonania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zmian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w zawartej umowie: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1) ograniczenie zakresu robót budowlanych, wynikające z braku środków finansowych;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2) konieczność zmiany zakresu prac, wynikające z wprowadzenia w dokumentacji projektowej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istotnych lub nieistotnych zmian w rozumieniu ustawy </w:t>
      </w:r>
      <w:r w:rsidRPr="001A6E53">
        <w:rPr>
          <w:rFonts w:asciiTheme="minorHAnsi" w:hAnsiTheme="minorHAnsi" w:cs="Arial"/>
          <w:i/>
          <w:iCs/>
        </w:rPr>
        <w:t>Prawo budowlane</w:t>
      </w:r>
      <w:r w:rsidRPr="001A6E53">
        <w:rPr>
          <w:rFonts w:asciiTheme="minorHAnsi" w:hAnsiTheme="minorHAnsi" w:cs="Arial"/>
        </w:rPr>
        <w:t>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3) zmiana danych podmiotowych dotyczących Nadzoru, lokalizacji siedziby Nadzoru;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4) konieczność wykonania prac wynikających z zaleceń organów administracji </w:t>
      </w:r>
      <w:proofErr w:type="spellStart"/>
      <w:r w:rsidRPr="001A6E53">
        <w:rPr>
          <w:rFonts w:asciiTheme="minorHAnsi" w:hAnsiTheme="minorHAnsi" w:cs="Arial"/>
        </w:rPr>
        <w:t>architektoniczno</w:t>
      </w:r>
      <w:proofErr w:type="spellEnd"/>
      <w:r w:rsidRPr="001A6E53">
        <w:rPr>
          <w:rFonts w:asciiTheme="minorHAnsi" w:hAnsiTheme="minorHAnsi" w:cs="Arial"/>
        </w:rPr>
        <w:t xml:space="preserve"> –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budowlanej, np. nadzoru budowlanego, PIP, wydanych stosownie do ich właściwości;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5) zmiany w składzie zespołu Nadzoru;</w:t>
      </w:r>
    </w:p>
    <w:p w:rsidR="00310591" w:rsidRPr="00296B5C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6) </w:t>
      </w:r>
      <w:r w:rsidRPr="00296B5C">
        <w:rPr>
          <w:rFonts w:asciiTheme="minorHAnsi" w:hAnsiTheme="minorHAnsi" w:cs="Arial"/>
        </w:rPr>
        <w:t>zmiana wymagań związanych z wydaniem decyzji o pozwoleniu na budowę dla realizowanego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zamówienia, wynikające z konieczności wykonania robót zamiennych nie wykraczających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poza zakres przedmiotu zamówienia i koniecznych do wykonania całości robót i uzyskania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założonego efektu użytkowego,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96B5C">
        <w:rPr>
          <w:rFonts w:asciiTheme="minorHAnsi" w:hAnsiTheme="minorHAnsi" w:cs="Arial"/>
        </w:rPr>
        <w:t>7) zmiana powszechnie</w:t>
      </w:r>
      <w:r w:rsidRPr="001A6E53">
        <w:rPr>
          <w:rFonts w:asciiTheme="minorHAnsi" w:hAnsiTheme="minorHAnsi" w:cs="Arial"/>
        </w:rPr>
        <w:t xml:space="preserve"> obowiązujących przepisów prawa w zakresie mającym wpływ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na realizację przedmiotu zamówienia,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8) w zakresie powierzenia części przedmiotu zamówienia Podwykonawcy(-om) lub dalszym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Podwykonawcom lub zmiany Podwykonawców, o których mowa w § 7 ust. 1 lub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wprowadzenia innych Podwykonawców i/lub dalszych Podwykonawców, pod warunkiem: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a) potwierdzenie braku podstaw do wykluczenia tych Podwykonawców określonych 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postępowaniu o udzielenie zamówienia, którzy są jednocześnie podmiotami trzecimi;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b) spełnienia wymagań określonych w § 7 dotyczących umowy o podwykonawstwo;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9) w zakresie zmiany podmiotu, na którego potencjale opierał się Wykonawca składający ofertę.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Zmiana jest możliwa, pod warunkiem, że Nadzór udokumentuje pisemnie Zamawiającemu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spełnienie warunków udziału w postępowaniu w takim samym lub większym stopniu i zakresie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co podmiot wskazany w ofercie;</w:t>
      </w:r>
    </w:p>
    <w:p w:rsidR="00310591" w:rsidRPr="004904E1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904E1">
        <w:rPr>
          <w:rFonts w:asciiTheme="minorHAnsi" w:hAnsiTheme="minorHAnsi" w:cs="Arial"/>
        </w:rPr>
        <w:t>10) w przypadku zmiany stawki podatku VAT, wprowadzonej powszechnie obowiązującymi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przepisami prawa, jeżeli zmiana ta będzie miała wpływ na koszt wykonania zamówienia przez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Nadzór – na pisemny i umotywowany wniosek każda ze stron w terminie 30 dni od wejścia w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życie przepisów dokonujących tych zmian, może zwrócić się do drugiej strony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 xml:space="preserve">o przeprowadzenie negocjacji </w:t>
      </w:r>
      <w:r w:rsidR="004904E1" w:rsidRPr="004904E1">
        <w:rPr>
          <w:rFonts w:asciiTheme="minorHAnsi" w:hAnsiTheme="minorHAnsi" w:cs="Arial"/>
        </w:rPr>
        <w:br/>
      </w:r>
      <w:r w:rsidRPr="004904E1">
        <w:rPr>
          <w:rFonts w:asciiTheme="minorHAnsi" w:hAnsiTheme="minorHAnsi" w:cs="Arial"/>
        </w:rPr>
        <w:t>w sprawie odpowiedniej zmiany wynagrodzenia;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11) w przypadku zmiany wysokości minimalnego wynagrodzenia za pracę ustalonego na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podstawie art. 2 ust. 3-5 ustawy z dnia 10 października 2002 r. o minimalnym wynagrodzeniu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 pracę, jeżeli zmiana ta ma wpływ na koszt wykonania zamówienia przez Nadzór – 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terminie 30 dni od wejścia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w życie przepisów dokonujących tych zmian, Wykonawca może na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pisemny i umotywowany wniosek zwrócić się do Zamawiającego o przeprowadzenie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negocjacji w sprawie odpowiedniej zmiany wynagrodzenia. Wniosek Wykonawcy powinien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zawierać w szczególności szczegółową kalkulację kosztów wykonania zamówienia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 uwzględnieniem zmiany wysokości minimalnego wynagrodzenia za pracę;</w:t>
      </w:r>
    </w:p>
    <w:p w:rsidR="00310591" w:rsidRPr="00296B5C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12)</w:t>
      </w:r>
      <w:r w:rsidRPr="00FF6A34">
        <w:rPr>
          <w:rFonts w:asciiTheme="minorHAnsi" w:hAnsiTheme="minorHAnsi" w:cs="Arial"/>
          <w:color w:val="FF0000"/>
        </w:rPr>
        <w:t xml:space="preserve"> </w:t>
      </w:r>
      <w:r w:rsidRPr="00296B5C">
        <w:rPr>
          <w:rFonts w:asciiTheme="minorHAnsi" w:hAnsiTheme="minorHAnsi" w:cs="Arial"/>
        </w:rPr>
        <w:t>w przypadku zmiany zasad podlegania ubezpieczeniom społecznym lub ubezpieczeniu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zdrowotnemu lub wysokości stawki składki na ubezpieczenia społeczne lub zdrowotne, jeżeli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zmiana te będą miały wpływ na koszt wykonania zamówienia przez Wykonawcę – w terminie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30 dni od wejścia w życie przepisów dokonujących tych zmian, Nadzór może na pisemny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i umotywowany wniosek zwrócić się do Zamawiającego o przeprowadzenie negocjacji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w sprawie odpowiedniej zmiany wynagrodzenia. Wniosek Nadzoru powinien zawierać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w szczególności szczegółową kalkulację kosztów wykonania zamówienia z uwzględnieniem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zmiany wysokości minimalnego wynagrodzenia za pracę.</w:t>
      </w:r>
    </w:p>
    <w:p w:rsidR="008E2E6C" w:rsidRDefault="008E2E6C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lastRenderedPageBreak/>
        <w:t>§ 13.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>W razie wystąpienia istotnej zmiany okoliczności powodującej, że wykonanie umowy nie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leży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w interesie publicznym, czego nie można było przewidzieć w chwili zawarcia umowy,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Zamawiający może odstąpić od umowy. W sytuacji, o której mowa w zdaniu pierwszym Nadzór może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żądać jedynie wynagrodzenia należnego z tytułu wykonanej części umowy.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Zamawiający może odstąpić od umowy w przypadku utraty przez Nadzór wymaganych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uprawnień do wykonywania działalności gospodarczej w zakresie dotyczącym przedmiotu umowy lub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nienależyte wykonywanie nadzoru mimo pisemnego upomnienia.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3. </w:t>
      </w:r>
      <w:r w:rsidRPr="001A6E53">
        <w:rPr>
          <w:rFonts w:asciiTheme="minorHAnsi" w:hAnsiTheme="minorHAnsi" w:cs="Arial"/>
        </w:rPr>
        <w:t>Odstąpienie od umowy, o którym mowa w ust. 1 powinno nastąpić w formie pisemnej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i zawierać uzasadnienie pod rygorem nieważności takiego oświadczenia.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4. </w:t>
      </w:r>
      <w:r w:rsidRPr="001A6E53">
        <w:rPr>
          <w:rFonts w:asciiTheme="minorHAnsi" w:hAnsiTheme="minorHAnsi" w:cs="Arial"/>
        </w:rPr>
        <w:t>Odstąpienie od umowy może nastąpić w terminie 30 dni od powzięcia wiadomości</w:t>
      </w:r>
      <w:r w:rsidR="004904E1">
        <w:rPr>
          <w:rFonts w:asciiTheme="minorHAnsi" w:hAnsiTheme="minorHAnsi" w:cs="Arial"/>
        </w:rPr>
        <w:t xml:space="preserve">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o okolicznościach uzasadniających odstąpienie.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14.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Wszelkie zmiany i uzupełnienia dotyczące niniejszej umowy wymagają formy pisemnej,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 rygorem nieważności.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15.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Nadzór nie może bez pisemnej zgody Zamawiającego dokonać żadnej cesji praw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związanych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realizacją niniejszej umowy.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16.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Pełnomocnikami Zamawiającego uprawnionymi do nadzoru i podejmowania decyzji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w sprawach przedmiotu zamówienia jest dyrektor </w:t>
      </w:r>
      <w:r w:rsidR="004904E1">
        <w:rPr>
          <w:rFonts w:asciiTheme="minorHAnsi" w:hAnsiTheme="minorHAnsi" w:cs="Arial"/>
        </w:rPr>
        <w:t xml:space="preserve">Zespołu Szkół w Piaskach </w:t>
      </w:r>
      <w:r w:rsidRPr="001A6E53">
        <w:rPr>
          <w:rFonts w:asciiTheme="minorHAnsi" w:hAnsiTheme="minorHAnsi" w:cs="Arial"/>
        </w:rPr>
        <w:t>oraz inne osoby/ podmioty wskazane przez Zamawiającego.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17.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1. </w:t>
      </w:r>
      <w:r w:rsidRPr="001A6E53">
        <w:rPr>
          <w:rFonts w:asciiTheme="minorHAnsi" w:hAnsiTheme="minorHAnsi" w:cs="Arial"/>
        </w:rPr>
        <w:t>W sprawach nie uregulowanych postanowieniami niniejszej umowy zastosowanie mieć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będą przepisy </w:t>
      </w:r>
      <w:r w:rsidRPr="001A6E53">
        <w:rPr>
          <w:rFonts w:asciiTheme="minorHAnsi" w:hAnsiTheme="minorHAnsi" w:cs="Arial"/>
          <w:i/>
          <w:iCs/>
        </w:rPr>
        <w:t xml:space="preserve">Kodeksu cywilnego </w:t>
      </w:r>
      <w:r w:rsidRPr="001A6E53">
        <w:rPr>
          <w:rFonts w:asciiTheme="minorHAnsi" w:hAnsiTheme="minorHAnsi" w:cs="Arial"/>
        </w:rPr>
        <w:t xml:space="preserve">(Dz. U. z 2017 r., poz. 459 – tekst jednolity), </w:t>
      </w:r>
      <w:r w:rsidRPr="001A6E53">
        <w:rPr>
          <w:rFonts w:asciiTheme="minorHAnsi" w:hAnsiTheme="minorHAnsi" w:cs="Arial"/>
          <w:i/>
          <w:iCs/>
        </w:rPr>
        <w:t>Prawa budowlanego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(Dz. U. z 2017 r., poz. 1332 – tekst jednolity) oraz ustawy z dnia 29 stycznia 2004 r. </w:t>
      </w:r>
      <w:r w:rsidRPr="001A6E53">
        <w:rPr>
          <w:rFonts w:asciiTheme="minorHAnsi" w:hAnsiTheme="minorHAnsi" w:cs="Arial"/>
          <w:i/>
          <w:iCs/>
        </w:rPr>
        <w:t>Prawo zamówie</w:t>
      </w:r>
      <w:r w:rsidRPr="001A6E53">
        <w:rPr>
          <w:rFonts w:asciiTheme="minorHAnsi" w:hAnsiTheme="minorHAnsi" w:cs="Arial,Italic"/>
          <w:i/>
          <w:iCs/>
        </w:rPr>
        <w:t>ń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  <w:i/>
          <w:iCs/>
        </w:rPr>
        <w:t xml:space="preserve">publicznych </w:t>
      </w:r>
      <w:r w:rsidRPr="001A6E53">
        <w:rPr>
          <w:rFonts w:asciiTheme="minorHAnsi" w:hAnsiTheme="minorHAnsi" w:cs="Arial"/>
        </w:rPr>
        <w:t xml:space="preserve">(Dz. U. z 2017 r., poz. 1579 – tekst z </w:t>
      </w:r>
      <w:proofErr w:type="spellStart"/>
      <w:r w:rsidRPr="001A6E53">
        <w:rPr>
          <w:rFonts w:asciiTheme="minorHAnsi" w:hAnsiTheme="minorHAnsi" w:cs="Arial"/>
        </w:rPr>
        <w:t>późn</w:t>
      </w:r>
      <w:proofErr w:type="spellEnd"/>
      <w:r w:rsidRPr="001A6E53">
        <w:rPr>
          <w:rFonts w:asciiTheme="minorHAnsi" w:hAnsiTheme="minorHAnsi" w:cs="Arial"/>
        </w:rPr>
        <w:t>. zm.).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2. </w:t>
      </w:r>
      <w:r w:rsidRPr="001A6E53">
        <w:rPr>
          <w:rFonts w:asciiTheme="minorHAnsi" w:hAnsiTheme="minorHAnsi" w:cs="Arial"/>
        </w:rPr>
        <w:t>Ewentualne spory, powstałe na tle realizacji niniejszej umowy w tym o zapłaty, które nie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zostaną rozwiązane polubownie, Strony oddają pod rozstrzygnięcie Sądu powszechnego właściwego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dla siedziby Zamawiającego.</w:t>
      </w:r>
    </w:p>
    <w:p w:rsidR="004904E1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  <w:b/>
          <w:bCs/>
        </w:rPr>
        <w:t xml:space="preserve">3. </w:t>
      </w:r>
      <w:r w:rsidRPr="001A6E53">
        <w:rPr>
          <w:rFonts w:asciiTheme="minorHAnsi" w:hAnsiTheme="minorHAnsi" w:cs="Arial"/>
        </w:rPr>
        <w:t>Umowę sporządzono w dwóch jednobrzmiących egzemplarzach, po jednym egzemplarzu dla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każdej ze Stron.</w:t>
      </w:r>
      <w:r w:rsidR="004904E1">
        <w:rPr>
          <w:rFonts w:asciiTheme="minorHAnsi" w:hAnsiTheme="minorHAnsi" w:cs="Arial"/>
        </w:rPr>
        <w:t xml:space="preserve"> 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Integralnymi składnikami niniejszej umowy są następujące dokumenty: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1) SIWZ;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2) Projekt budowlany i wykonawczy;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3) oferta;</w:t>
      </w:r>
    </w:p>
    <w:p w:rsidR="00310591" w:rsidRPr="001A6E53" w:rsidRDefault="00310591" w:rsidP="00296B5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4) kopia aktualnej polisy ube</w:t>
      </w:r>
      <w:bookmarkStart w:id="0" w:name="_GoBack"/>
      <w:bookmarkEnd w:id="0"/>
      <w:r w:rsidRPr="001A6E53">
        <w:rPr>
          <w:rFonts w:asciiTheme="minorHAnsi" w:hAnsiTheme="minorHAnsi" w:cs="Arial"/>
        </w:rPr>
        <w:t>zpieczenia odpowiedzialności cywilnej w zakresie prowadzonej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działalności gospodarczej;</w:t>
      </w:r>
    </w:p>
    <w:p w:rsidR="00A72B55" w:rsidRPr="008E2E6C" w:rsidRDefault="007369E0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310591" w:rsidRPr="001A6E53">
        <w:rPr>
          <w:rFonts w:asciiTheme="minorHAnsi" w:hAnsiTheme="minorHAnsi" w:cs="Arial"/>
        </w:rPr>
        <w:t>) umowy o podwykonawstwo.</w:t>
      </w:r>
    </w:p>
    <w:p w:rsidR="00712BF6" w:rsidRDefault="00712BF6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</w:p>
    <w:p w:rsidR="00310591" w:rsidRDefault="00310591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  <w:r w:rsidRPr="001A6E53">
        <w:rPr>
          <w:rFonts w:asciiTheme="minorHAnsi" w:hAnsiTheme="minorHAnsi" w:cs="Arial"/>
          <w:b/>
          <w:bCs/>
          <w:i/>
          <w:iCs/>
        </w:rPr>
        <w:t>Nadzór</w:t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Pr="001A6E53">
        <w:rPr>
          <w:rFonts w:asciiTheme="minorHAnsi" w:hAnsiTheme="minorHAnsi" w:cs="Arial"/>
          <w:b/>
          <w:bCs/>
          <w:i/>
          <w:iCs/>
        </w:rPr>
        <w:t xml:space="preserve"> Zamawiaj</w:t>
      </w:r>
      <w:r w:rsidRPr="001A6E53">
        <w:rPr>
          <w:rFonts w:asciiTheme="minorHAnsi" w:hAnsiTheme="minorHAnsi" w:cs="Arial,BoldItalic"/>
          <w:b/>
          <w:bCs/>
          <w:i/>
          <w:iCs/>
        </w:rPr>
        <w:t>ą</w:t>
      </w:r>
      <w:r w:rsidRPr="001A6E53">
        <w:rPr>
          <w:rFonts w:asciiTheme="minorHAnsi" w:hAnsiTheme="minorHAnsi" w:cs="Arial"/>
          <w:b/>
          <w:bCs/>
          <w:i/>
          <w:iCs/>
        </w:rPr>
        <w:t>cy</w:t>
      </w:r>
    </w:p>
    <w:p w:rsidR="00712BF6" w:rsidRDefault="00712BF6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</w:p>
    <w:p w:rsidR="00712BF6" w:rsidRPr="001A6E53" w:rsidRDefault="00712BF6" w:rsidP="008E2E6C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</w:rPr>
      </w:pPr>
    </w:p>
    <w:p w:rsidR="00310591" w:rsidRPr="001A6E53" w:rsidRDefault="00310591" w:rsidP="00A72B55">
      <w:pPr>
        <w:ind w:firstLine="708"/>
        <w:rPr>
          <w:rFonts w:asciiTheme="minorHAnsi" w:hAnsiTheme="minorHAnsi"/>
        </w:rPr>
      </w:pPr>
      <w:r w:rsidRPr="001A6E53">
        <w:rPr>
          <w:rFonts w:asciiTheme="minorHAnsi" w:hAnsiTheme="minorHAnsi" w:cs="Arial"/>
        </w:rPr>
        <w:t>……………………………………………..</w:t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Pr="001A6E53">
        <w:rPr>
          <w:rFonts w:asciiTheme="minorHAnsi" w:hAnsiTheme="minorHAnsi" w:cs="Arial"/>
        </w:rPr>
        <w:t xml:space="preserve"> ……………………………………………..</w:t>
      </w:r>
    </w:p>
    <w:sectPr w:rsidR="00310591" w:rsidRPr="001A6E53" w:rsidSect="009B0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2" w:bottom="851" w:left="992" w:header="42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5" w:rsidRDefault="00C60245">
      <w:r>
        <w:separator/>
      </w:r>
    </w:p>
  </w:endnote>
  <w:endnote w:type="continuationSeparator" w:id="0">
    <w:p w:rsidR="00C60245" w:rsidRDefault="00C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Default="00D664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0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E2300B" w:rsidRDefault="00E230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7A46DF" w:rsidRDefault="00D664C6">
    <w:pPr>
      <w:pStyle w:val="Stopka"/>
      <w:jc w:val="right"/>
      <w:rPr>
        <w:rFonts w:ascii="Calibri" w:hAnsi="Calibri"/>
        <w:szCs w:val="16"/>
      </w:rPr>
    </w:pPr>
    <w:r w:rsidRPr="007A46DF">
      <w:rPr>
        <w:rFonts w:ascii="Calibri" w:hAnsi="Calibri"/>
        <w:szCs w:val="16"/>
      </w:rPr>
      <w:fldChar w:fldCharType="begin"/>
    </w:r>
    <w:r w:rsidR="00E2300B" w:rsidRPr="007A46DF">
      <w:rPr>
        <w:rFonts w:ascii="Calibri" w:hAnsi="Calibri"/>
        <w:szCs w:val="16"/>
      </w:rPr>
      <w:instrText>PAGE \* MERGEFORMAT</w:instrText>
    </w:r>
    <w:r w:rsidRPr="007A46DF">
      <w:rPr>
        <w:rFonts w:ascii="Calibri" w:hAnsi="Calibri"/>
        <w:szCs w:val="16"/>
      </w:rPr>
      <w:fldChar w:fldCharType="separate"/>
    </w:r>
    <w:r w:rsidR="00296B5C">
      <w:rPr>
        <w:rFonts w:ascii="Calibri" w:hAnsi="Calibri"/>
        <w:noProof/>
        <w:szCs w:val="16"/>
      </w:rPr>
      <w:t>5</w:t>
    </w:r>
    <w:r w:rsidRPr="007A46DF">
      <w:rPr>
        <w:rFonts w:ascii="Calibri" w:hAnsi="Calibr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BB0807" w:rsidRDefault="00E230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5" w:rsidRDefault="00C60245">
      <w:r>
        <w:separator/>
      </w:r>
    </w:p>
  </w:footnote>
  <w:footnote w:type="continuationSeparator" w:id="0">
    <w:p w:rsidR="00C60245" w:rsidRDefault="00C6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/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70DF5" w:rsidRPr="00C4416F" w:rsidTr="00C60245">
      <w:trPr>
        <w:trHeight w:val="977"/>
        <w:jc w:val="center"/>
      </w:trPr>
      <w:tc>
        <w:tcPr>
          <w:tcW w:w="3020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F5" w:rsidRDefault="00170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>
    <w:pPr>
      <w:pStyle w:val="Nagwek"/>
    </w:pPr>
  </w:p>
  <w:p w:rsidR="00170DF5" w:rsidRDefault="00170DF5">
    <w:pPr>
      <w:pStyle w:val="Nagwek"/>
    </w:pPr>
  </w:p>
  <w:p w:rsidR="00170DF5" w:rsidRDefault="0017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0"/>
    <w:multiLevelType w:val="singleLevel"/>
    <w:tmpl w:val="47C6DA3C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053870"/>
    <w:multiLevelType w:val="hybridMultilevel"/>
    <w:tmpl w:val="AFB2C030"/>
    <w:lvl w:ilvl="0" w:tplc="64048A8E">
      <w:start w:val="1"/>
      <w:numFmt w:val="decimal"/>
      <w:lvlText w:val="%1."/>
      <w:lvlJc w:val="left"/>
      <w:pPr>
        <w:ind w:left="765" w:hanging="405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DA59A6"/>
    <w:multiLevelType w:val="hybridMultilevel"/>
    <w:tmpl w:val="611E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24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3F02C8"/>
    <w:multiLevelType w:val="hybridMultilevel"/>
    <w:tmpl w:val="B72C95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3A7173C"/>
    <w:multiLevelType w:val="multilevel"/>
    <w:tmpl w:val="6FE2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1502127C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4D648E"/>
    <w:multiLevelType w:val="hybridMultilevel"/>
    <w:tmpl w:val="F8F4468C"/>
    <w:lvl w:ilvl="0" w:tplc="FC0ABE7C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5FD3DBF"/>
    <w:multiLevelType w:val="hybridMultilevel"/>
    <w:tmpl w:val="9BAEE8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78916E4"/>
    <w:multiLevelType w:val="hybridMultilevel"/>
    <w:tmpl w:val="AA923A52"/>
    <w:lvl w:ilvl="0" w:tplc="821250FE">
      <w:start w:val="1"/>
      <w:numFmt w:val="decimal"/>
      <w:lvlText w:val="8.%1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>
    <w:nsid w:val="17CA50C8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DE5275"/>
    <w:multiLevelType w:val="hybridMultilevel"/>
    <w:tmpl w:val="9F9CC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21303"/>
    <w:multiLevelType w:val="hybridMultilevel"/>
    <w:tmpl w:val="124A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F0437A"/>
    <w:multiLevelType w:val="hybridMultilevel"/>
    <w:tmpl w:val="DE62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F8F6D23"/>
    <w:multiLevelType w:val="multilevel"/>
    <w:tmpl w:val="2298942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0">
    <w:nsid w:val="20756896"/>
    <w:multiLevelType w:val="hybridMultilevel"/>
    <w:tmpl w:val="1FDA6A24"/>
    <w:lvl w:ilvl="0" w:tplc="7ED8B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1044C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6">
    <w:nsid w:val="26054468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EE3A49"/>
    <w:multiLevelType w:val="hybridMultilevel"/>
    <w:tmpl w:val="1D1E6DE8"/>
    <w:lvl w:ilvl="0" w:tplc="4FDE75F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B7780C6A">
      <w:start w:val="1"/>
      <w:numFmt w:val="decimal"/>
      <w:lvlText w:val="%2)"/>
      <w:lvlJc w:val="left"/>
      <w:pPr>
        <w:ind w:left="1788" w:hanging="360"/>
      </w:pPr>
      <w:rPr>
        <w:rFonts w:ascii="Calibri" w:hAnsi="Calibri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2B1E4B3C"/>
    <w:multiLevelType w:val="hybridMultilevel"/>
    <w:tmpl w:val="22C8CE48"/>
    <w:lvl w:ilvl="0" w:tplc="4C3E6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307C22"/>
    <w:multiLevelType w:val="multilevel"/>
    <w:tmpl w:val="C7C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2BE474D1"/>
    <w:multiLevelType w:val="hybridMultilevel"/>
    <w:tmpl w:val="1F6CC14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3">
    <w:nsid w:val="2EA22C6E"/>
    <w:multiLevelType w:val="hybridMultilevel"/>
    <w:tmpl w:val="EAA41B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9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0">
    <w:nsid w:val="37A20720"/>
    <w:multiLevelType w:val="hybridMultilevel"/>
    <w:tmpl w:val="13CCE7F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1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37D75F10"/>
    <w:multiLevelType w:val="hybridMultilevel"/>
    <w:tmpl w:val="658E6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4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FA4F37"/>
    <w:multiLevelType w:val="hybridMultilevel"/>
    <w:tmpl w:val="58648B66"/>
    <w:lvl w:ilvl="0" w:tplc="219EEB9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235A66"/>
    <w:multiLevelType w:val="hybridMultilevel"/>
    <w:tmpl w:val="E0D0326C"/>
    <w:lvl w:ilvl="0" w:tplc="4594D50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5FBC2B46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1FF11D7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2">
    <w:nsid w:val="42CD04FB"/>
    <w:multiLevelType w:val="hybridMultilevel"/>
    <w:tmpl w:val="732C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4">
    <w:nsid w:val="48965AD1"/>
    <w:multiLevelType w:val="hybridMultilevel"/>
    <w:tmpl w:val="0804C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2771E1"/>
    <w:multiLevelType w:val="multilevel"/>
    <w:tmpl w:val="544C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01A397D"/>
    <w:multiLevelType w:val="hybridMultilevel"/>
    <w:tmpl w:val="6B922ED0"/>
    <w:lvl w:ilvl="0" w:tplc="E458B306">
      <w:start w:val="7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9A73B5"/>
    <w:multiLevelType w:val="hybridMultilevel"/>
    <w:tmpl w:val="858E14D8"/>
    <w:lvl w:ilvl="0" w:tplc="5FBC2B46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4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5F0C1C11"/>
    <w:multiLevelType w:val="hybridMultilevel"/>
    <w:tmpl w:val="111CA1DC"/>
    <w:lvl w:ilvl="0" w:tplc="64048A8E">
      <w:start w:val="1"/>
      <w:numFmt w:val="decimal"/>
      <w:lvlText w:val="%1."/>
      <w:lvlJc w:val="left"/>
      <w:pPr>
        <w:ind w:left="765" w:hanging="405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87">
    <w:nsid w:val="5F86677A"/>
    <w:multiLevelType w:val="hybridMultilevel"/>
    <w:tmpl w:val="16B470F6"/>
    <w:lvl w:ilvl="0" w:tplc="5282AAE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C01C60"/>
    <w:multiLevelType w:val="hybridMultilevel"/>
    <w:tmpl w:val="8C46C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60BB24A1"/>
    <w:multiLevelType w:val="hybridMultilevel"/>
    <w:tmpl w:val="2B98F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800177"/>
    <w:multiLevelType w:val="multilevel"/>
    <w:tmpl w:val="A510DF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3">
    <w:nsid w:val="66911540"/>
    <w:multiLevelType w:val="hybridMultilevel"/>
    <w:tmpl w:val="A6BE6824"/>
    <w:lvl w:ilvl="0" w:tplc="8F30BF5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7AB634B"/>
    <w:multiLevelType w:val="hybridMultilevel"/>
    <w:tmpl w:val="52060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B615C7"/>
    <w:multiLevelType w:val="multilevel"/>
    <w:tmpl w:val="ABCC1F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7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99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1">
    <w:nsid w:val="7EFA0E92"/>
    <w:multiLevelType w:val="hybridMultilevel"/>
    <w:tmpl w:val="A10E0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4"/>
  </w:num>
  <w:num w:numId="2">
    <w:abstractNumId w:val="42"/>
  </w:num>
  <w:num w:numId="3">
    <w:abstractNumId w:val="41"/>
  </w:num>
  <w:num w:numId="4">
    <w:abstractNumId w:val="12"/>
  </w:num>
  <w:num w:numId="5">
    <w:abstractNumId w:val="81"/>
  </w:num>
  <w:num w:numId="6">
    <w:abstractNumId w:val="66"/>
  </w:num>
  <w:num w:numId="7">
    <w:abstractNumId w:val="14"/>
  </w:num>
  <w:num w:numId="8">
    <w:abstractNumId w:val="95"/>
  </w:num>
  <w:num w:numId="9">
    <w:abstractNumId w:val="86"/>
  </w:num>
  <w:num w:numId="10">
    <w:abstractNumId w:val="100"/>
  </w:num>
  <w:num w:numId="11">
    <w:abstractNumId w:val="23"/>
  </w:num>
  <w:num w:numId="12">
    <w:abstractNumId w:val="13"/>
  </w:num>
  <w:num w:numId="13">
    <w:abstractNumId w:val="56"/>
  </w:num>
  <w:num w:numId="14">
    <w:abstractNumId w:val="33"/>
  </w:num>
  <w:num w:numId="15">
    <w:abstractNumId w:val="98"/>
  </w:num>
  <w:num w:numId="16">
    <w:abstractNumId w:val="73"/>
  </w:num>
  <w:num w:numId="17">
    <w:abstractNumId w:val="97"/>
  </w:num>
  <w:num w:numId="18">
    <w:abstractNumId w:val="50"/>
  </w:num>
  <w:num w:numId="19">
    <w:abstractNumId w:val="21"/>
  </w:num>
  <w:num w:numId="20">
    <w:abstractNumId w:val="65"/>
  </w:num>
  <w:num w:numId="21">
    <w:abstractNumId w:val="61"/>
  </w:num>
  <w:num w:numId="22">
    <w:abstractNumId w:val="79"/>
  </w:num>
  <w:num w:numId="23">
    <w:abstractNumId w:val="38"/>
  </w:num>
  <w:num w:numId="24">
    <w:abstractNumId w:val="64"/>
  </w:num>
  <w:num w:numId="25">
    <w:abstractNumId w:val="91"/>
  </w:num>
  <w:num w:numId="26">
    <w:abstractNumId w:val="99"/>
  </w:num>
  <w:num w:numId="27">
    <w:abstractNumId w:val="35"/>
  </w:num>
  <w:num w:numId="28">
    <w:abstractNumId w:val="16"/>
  </w:num>
  <w:num w:numId="29">
    <w:abstractNumId w:val="15"/>
  </w:num>
  <w:num w:numId="30">
    <w:abstractNumId w:val="48"/>
  </w:num>
  <w:num w:numId="31">
    <w:abstractNumId w:val="83"/>
  </w:num>
  <w:num w:numId="32">
    <w:abstractNumId w:val="30"/>
  </w:num>
  <w:num w:numId="33">
    <w:abstractNumId w:val="76"/>
  </w:num>
  <w:num w:numId="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89"/>
  </w:num>
  <w:num w:numId="37">
    <w:abstractNumId w:val="87"/>
  </w:num>
  <w:num w:numId="38">
    <w:abstractNumId w:val="68"/>
  </w:num>
  <w:num w:numId="39">
    <w:abstractNumId w:val="28"/>
  </w:num>
  <w:num w:numId="40">
    <w:abstractNumId w:val="46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92"/>
  </w:num>
  <w:num w:numId="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0"/>
  </w:num>
  <w:num w:numId="80">
    <w:abstractNumId w:val="26"/>
  </w:num>
  <w:num w:numId="81">
    <w:abstractNumId w:val="93"/>
  </w:num>
  <w:num w:numId="82">
    <w:abstractNumId w:val="32"/>
  </w:num>
  <w:num w:numId="83">
    <w:abstractNumId w:val="25"/>
  </w:num>
  <w:num w:numId="84">
    <w:abstractNumId w:val="60"/>
  </w:num>
  <w:num w:numId="85">
    <w:abstractNumId w:val="78"/>
  </w:num>
  <w:num w:numId="86">
    <w:abstractNumId w:val="40"/>
  </w:num>
  <w:num w:numId="87">
    <w:abstractNumId w:val="96"/>
  </w:num>
  <w:num w:numId="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</w:num>
  <w:num w:numId="90">
    <w:abstractNumId w:val="43"/>
  </w:num>
  <w:num w:numId="91">
    <w:abstractNumId w:val="72"/>
  </w:num>
  <w:num w:numId="92">
    <w:abstractNumId w:val="85"/>
  </w:num>
  <w:num w:numId="93">
    <w:abstractNumId w:val="1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02D6"/>
    <w:rsid w:val="00001ACA"/>
    <w:rsid w:val="00001ECB"/>
    <w:rsid w:val="000027F6"/>
    <w:rsid w:val="000055F9"/>
    <w:rsid w:val="00006299"/>
    <w:rsid w:val="000064FB"/>
    <w:rsid w:val="0000758C"/>
    <w:rsid w:val="0000767C"/>
    <w:rsid w:val="00011FAE"/>
    <w:rsid w:val="000127E3"/>
    <w:rsid w:val="00012D1F"/>
    <w:rsid w:val="0001620E"/>
    <w:rsid w:val="00021561"/>
    <w:rsid w:val="00021A8E"/>
    <w:rsid w:val="0002257A"/>
    <w:rsid w:val="00022B9D"/>
    <w:rsid w:val="00024ADC"/>
    <w:rsid w:val="00025A7D"/>
    <w:rsid w:val="0002614E"/>
    <w:rsid w:val="00030210"/>
    <w:rsid w:val="0003051D"/>
    <w:rsid w:val="00030E58"/>
    <w:rsid w:val="0003237E"/>
    <w:rsid w:val="00032814"/>
    <w:rsid w:val="000330B9"/>
    <w:rsid w:val="000332ED"/>
    <w:rsid w:val="00034B18"/>
    <w:rsid w:val="00034C50"/>
    <w:rsid w:val="000351D6"/>
    <w:rsid w:val="00036279"/>
    <w:rsid w:val="0003668B"/>
    <w:rsid w:val="0003762E"/>
    <w:rsid w:val="000402A0"/>
    <w:rsid w:val="00040BAA"/>
    <w:rsid w:val="00040F9A"/>
    <w:rsid w:val="00045AA7"/>
    <w:rsid w:val="00047401"/>
    <w:rsid w:val="00047F13"/>
    <w:rsid w:val="00050F68"/>
    <w:rsid w:val="00052A1D"/>
    <w:rsid w:val="00052F6B"/>
    <w:rsid w:val="00054C47"/>
    <w:rsid w:val="00056BEB"/>
    <w:rsid w:val="00056E0E"/>
    <w:rsid w:val="00060E77"/>
    <w:rsid w:val="0006120C"/>
    <w:rsid w:val="00062D29"/>
    <w:rsid w:val="00065832"/>
    <w:rsid w:val="00066131"/>
    <w:rsid w:val="000663F6"/>
    <w:rsid w:val="00066C3C"/>
    <w:rsid w:val="00067EAC"/>
    <w:rsid w:val="00070C58"/>
    <w:rsid w:val="0007265A"/>
    <w:rsid w:val="000733CE"/>
    <w:rsid w:val="00073AB9"/>
    <w:rsid w:val="00074E82"/>
    <w:rsid w:val="0007745B"/>
    <w:rsid w:val="000779CA"/>
    <w:rsid w:val="00081351"/>
    <w:rsid w:val="00083569"/>
    <w:rsid w:val="00086713"/>
    <w:rsid w:val="00086BC2"/>
    <w:rsid w:val="00086EBB"/>
    <w:rsid w:val="000876C0"/>
    <w:rsid w:val="00090179"/>
    <w:rsid w:val="00090E89"/>
    <w:rsid w:val="000930B3"/>
    <w:rsid w:val="00093DE1"/>
    <w:rsid w:val="00095975"/>
    <w:rsid w:val="00095B10"/>
    <w:rsid w:val="00095B78"/>
    <w:rsid w:val="00097BAD"/>
    <w:rsid w:val="000A0925"/>
    <w:rsid w:val="000A1182"/>
    <w:rsid w:val="000A1B34"/>
    <w:rsid w:val="000A1C2C"/>
    <w:rsid w:val="000A2B22"/>
    <w:rsid w:val="000A70CB"/>
    <w:rsid w:val="000A7E14"/>
    <w:rsid w:val="000B0594"/>
    <w:rsid w:val="000B2B96"/>
    <w:rsid w:val="000B2FEC"/>
    <w:rsid w:val="000B3716"/>
    <w:rsid w:val="000B3BD1"/>
    <w:rsid w:val="000B42C8"/>
    <w:rsid w:val="000B4486"/>
    <w:rsid w:val="000B51B9"/>
    <w:rsid w:val="000B64A7"/>
    <w:rsid w:val="000B73DC"/>
    <w:rsid w:val="000B74C1"/>
    <w:rsid w:val="000C098A"/>
    <w:rsid w:val="000C0FBC"/>
    <w:rsid w:val="000C415E"/>
    <w:rsid w:val="000C5B88"/>
    <w:rsid w:val="000C6706"/>
    <w:rsid w:val="000C750F"/>
    <w:rsid w:val="000C79AB"/>
    <w:rsid w:val="000D059E"/>
    <w:rsid w:val="000D0872"/>
    <w:rsid w:val="000D1E33"/>
    <w:rsid w:val="000D24A8"/>
    <w:rsid w:val="000D4072"/>
    <w:rsid w:val="000D4975"/>
    <w:rsid w:val="000D5041"/>
    <w:rsid w:val="000D593E"/>
    <w:rsid w:val="000D6BD2"/>
    <w:rsid w:val="000D7D6C"/>
    <w:rsid w:val="000E0D9B"/>
    <w:rsid w:val="000E10AA"/>
    <w:rsid w:val="000E3A2F"/>
    <w:rsid w:val="000E3BCA"/>
    <w:rsid w:val="000E3D55"/>
    <w:rsid w:val="000E60DA"/>
    <w:rsid w:val="000E6DAE"/>
    <w:rsid w:val="000F105D"/>
    <w:rsid w:val="000F20B3"/>
    <w:rsid w:val="000F2A79"/>
    <w:rsid w:val="000F5234"/>
    <w:rsid w:val="000F6CA7"/>
    <w:rsid w:val="00100B28"/>
    <w:rsid w:val="00102E64"/>
    <w:rsid w:val="001037B9"/>
    <w:rsid w:val="00104DE9"/>
    <w:rsid w:val="00105486"/>
    <w:rsid w:val="00106E29"/>
    <w:rsid w:val="00112265"/>
    <w:rsid w:val="00113D3E"/>
    <w:rsid w:val="00114133"/>
    <w:rsid w:val="00114BA6"/>
    <w:rsid w:val="00116AE9"/>
    <w:rsid w:val="001175C0"/>
    <w:rsid w:val="00117F5B"/>
    <w:rsid w:val="00120504"/>
    <w:rsid w:val="00121F5A"/>
    <w:rsid w:val="00123186"/>
    <w:rsid w:val="001232A3"/>
    <w:rsid w:val="00124DF6"/>
    <w:rsid w:val="00125192"/>
    <w:rsid w:val="00125B95"/>
    <w:rsid w:val="00126725"/>
    <w:rsid w:val="00130D94"/>
    <w:rsid w:val="00130F73"/>
    <w:rsid w:val="00133447"/>
    <w:rsid w:val="00134A26"/>
    <w:rsid w:val="00135438"/>
    <w:rsid w:val="0013551F"/>
    <w:rsid w:val="00140573"/>
    <w:rsid w:val="001426D2"/>
    <w:rsid w:val="00143B89"/>
    <w:rsid w:val="00143E53"/>
    <w:rsid w:val="001446AD"/>
    <w:rsid w:val="00145847"/>
    <w:rsid w:val="001462A4"/>
    <w:rsid w:val="00147CDB"/>
    <w:rsid w:val="00150E85"/>
    <w:rsid w:val="001511D7"/>
    <w:rsid w:val="00151371"/>
    <w:rsid w:val="00151650"/>
    <w:rsid w:val="00151669"/>
    <w:rsid w:val="00154139"/>
    <w:rsid w:val="00154921"/>
    <w:rsid w:val="00156BB3"/>
    <w:rsid w:val="0015724C"/>
    <w:rsid w:val="0015779C"/>
    <w:rsid w:val="001628ED"/>
    <w:rsid w:val="00162A03"/>
    <w:rsid w:val="00163776"/>
    <w:rsid w:val="00164055"/>
    <w:rsid w:val="00164109"/>
    <w:rsid w:val="001648C3"/>
    <w:rsid w:val="00170DF5"/>
    <w:rsid w:val="0017138D"/>
    <w:rsid w:val="00171739"/>
    <w:rsid w:val="00171800"/>
    <w:rsid w:val="00172E1F"/>
    <w:rsid w:val="00174BD2"/>
    <w:rsid w:val="00175005"/>
    <w:rsid w:val="0017588B"/>
    <w:rsid w:val="00180D25"/>
    <w:rsid w:val="001815C8"/>
    <w:rsid w:val="00181FB5"/>
    <w:rsid w:val="0018220F"/>
    <w:rsid w:val="001827A4"/>
    <w:rsid w:val="00184BB2"/>
    <w:rsid w:val="001863E1"/>
    <w:rsid w:val="00187A8A"/>
    <w:rsid w:val="00190C93"/>
    <w:rsid w:val="00191E0C"/>
    <w:rsid w:val="001922B3"/>
    <w:rsid w:val="00192512"/>
    <w:rsid w:val="001934A2"/>
    <w:rsid w:val="001967BB"/>
    <w:rsid w:val="001967C9"/>
    <w:rsid w:val="001A4944"/>
    <w:rsid w:val="001A4D42"/>
    <w:rsid w:val="001A4E59"/>
    <w:rsid w:val="001A6B19"/>
    <w:rsid w:val="001A6E53"/>
    <w:rsid w:val="001A74BB"/>
    <w:rsid w:val="001B10C2"/>
    <w:rsid w:val="001B2020"/>
    <w:rsid w:val="001B2EC8"/>
    <w:rsid w:val="001B740E"/>
    <w:rsid w:val="001B7D79"/>
    <w:rsid w:val="001C170E"/>
    <w:rsid w:val="001C17D4"/>
    <w:rsid w:val="001C18F1"/>
    <w:rsid w:val="001C1C98"/>
    <w:rsid w:val="001C23FF"/>
    <w:rsid w:val="001C2B5F"/>
    <w:rsid w:val="001C2FF1"/>
    <w:rsid w:val="001C4D05"/>
    <w:rsid w:val="001C547E"/>
    <w:rsid w:val="001C6F02"/>
    <w:rsid w:val="001C724D"/>
    <w:rsid w:val="001D3076"/>
    <w:rsid w:val="001D3699"/>
    <w:rsid w:val="001D47AF"/>
    <w:rsid w:val="001D535B"/>
    <w:rsid w:val="001D78B8"/>
    <w:rsid w:val="001E17B8"/>
    <w:rsid w:val="001E2228"/>
    <w:rsid w:val="001E5432"/>
    <w:rsid w:val="001E56DB"/>
    <w:rsid w:val="001E6BCE"/>
    <w:rsid w:val="001F1756"/>
    <w:rsid w:val="001F4454"/>
    <w:rsid w:val="001F5D6F"/>
    <w:rsid w:val="001F6BB4"/>
    <w:rsid w:val="001F6BDB"/>
    <w:rsid w:val="002016C6"/>
    <w:rsid w:val="00202BB3"/>
    <w:rsid w:val="00203BF7"/>
    <w:rsid w:val="002050E8"/>
    <w:rsid w:val="00205DFE"/>
    <w:rsid w:val="00206C9F"/>
    <w:rsid w:val="00207601"/>
    <w:rsid w:val="0021064E"/>
    <w:rsid w:val="002123D7"/>
    <w:rsid w:val="002131BD"/>
    <w:rsid w:val="0021386F"/>
    <w:rsid w:val="00213F25"/>
    <w:rsid w:val="00214583"/>
    <w:rsid w:val="00214A2E"/>
    <w:rsid w:val="0021540F"/>
    <w:rsid w:val="002157F0"/>
    <w:rsid w:val="00215BBD"/>
    <w:rsid w:val="00215FD8"/>
    <w:rsid w:val="00220069"/>
    <w:rsid w:val="00220239"/>
    <w:rsid w:val="00220902"/>
    <w:rsid w:val="002216F1"/>
    <w:rsid w:val="002231FD"/>
    <w:rsid w:val="00223C25"/>
    <w:rsid w:val="00223D1D"/>
    <w:rsid w:val="002247A1"/>
    <w:rsid w:val="00224AF4"/>
    <w:rsid w:val="00224BF9"/>
    <w:rsid w:val="00226FB4"/>
    <w:rsid w:val="002270ED"/>
    <w:rsid w:val="00230BF7"/>
    <w:rsid w:val="002311BF"/>
    <w:rsid w:val="00233972"/>
    <w:rsid w:val="00233A4A"/>
    <w:rsid w:val="00234091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2D12"/>
    <w:rsid w:val="00252E12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2F91"/>
    <w:rsid w:val="00283321"/>
    <w:rsid w:val="00283567"/>
    <w:rsid w:val="00286040"/>
    <w:rsid w:val="0028640A"/>
    <w:rsid w:val="002869E6"/>
    <w:rsid w:val="00287974"/>
    <w:rsid w:val="002905C8"/>
    <w:rsid w:val="00291A9F"/>
    <w:rsid w:val="00292387"/>
    <w:rsid w:val="002925D2"/>
    <w:rsid w:val="00294F70"/>
    <w:rsid w:val="00295BDB"/>
    <w:rsid w:val="00296B5C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B574C"/>
    <w:rsid w:val="002B6E28"/>
    <w:rsid w:val="002C0364"/>
    <w:rsid w:val="002C0791"/>
    <w:rsid w:val="002C44AF"/>
    <w:rsid w:val="002C472E"/>
    <w:rsid w:val="002C7D5D"/>
    <w:rsid w:val="002D0703"/>
    <w:rsid w:val="002D0777"/>
    <w:rsid w:val="002D07F2"/>
    <w:rsid w:val="002D11A0"/>
    <w:rsid w:val="002D1BFC"/>
    <w:rsid w:val="002D1E95"/>
    <w:rsid w:val="002D203F"/>
    <w:rsid w:val="002D2EE3"/>
    <w:rsid w:val="002D3F5B"/>
    <w:rsid w:val="002D40BE"/>
    <w:rsid w:val="002D5D03"/>
    <w:rsid w:val="002D6ACC"/>
    <w:rsid w:val="002E054F"/>
    <w:rsid w:val="002E1C02"/>
    <w:rsid w:val="002E2B31"/>
    <w:rsid w:val="002E2F8D"/>
    <w:rsid w:val="002E4C6F"/>
    <w:rsid w:val="002F0AE7"/>
    <w:rsid w:val="002F1E13"/>
    <w:rsid w:val="002F233C"/>
    <w:rsid w:val="002F2448"/>
    <w:rsid w:val="002F2EFC"/>
    <w:rsid w:val="002F4F37"/>
    <w:rsid w:val="002F5369"/>
    <w:rsid w:val="002F53B2"/>
    <w:rsid w:val="002F6EC4"/>
    <w:rsid w:val="002F7212"/>
    <w:rsid w:val="00301DEB"/>
    <w:rsid w:val="00303E71"/>
    <w:rsid w:val="003053F1"/>
    <w:rsid w:val="00305429"/>
    <w:rsid w:val="003058BE"/>
    <w:rsid w:val="00306307"/>
    <w:rsid w:val="0030675A"/>
    <w:rsid w:val="00307831"/>
    <w:rsid w:val="003078B8"/>
    <w:rsid w:val="00310591"/>
    <w:rsid w:val="00310A79"/>
    <w:rsid w:val="00310EFF"/>
    <w:rsid w:val="00311029"/>
    <w:rsid w:val="00311083"/>
    <w:rsid w:val="00311EE5"/>
    <w:rsid w:val="00312749"/>
    <w:rsid w:val="003134D8"/>
    <w:rsid w:val="00314699"/>
    <w:rsid w:val="00315D39"/>
    <w:rsid w:val="00316153"/>
    <w:rsid w:val="00317426"/>
    <w:rsid w:val="003211B9"/>
    <w:rsid w:val="0032153F"/>
    <w:rsid w:val="00322CE8"/>
    <w:rsid w:val="00323A34"/>
    <w:rsid w:val="00323B54"/>
    <w:rsid w:val="00324E29"/>
    <w:rsid w:val="003250B2"/>
    <w:rsid w:val="00325CCA"/>
    <w:rsid w:val="003268C4"/>
    <w:rsid w:val="00327F94"/>
    <w:rsid w:val="00330CCC"/>
    <w:rsid w:val="003314D8"/>
    <w:rsid w:val="00333EB8"/>
    <w:rsid w:val="0033457D"/>
    <w:rsid w:val="00335FC5"/>
    <w:rsid w:val="00336547"/>
    <w:rsid w:val="003373ED"/>
    <w:rsid w:val="003378C1"/>
    <w:rsid w:val="00341B60"/>
    <w:rsid w:val="00344DEF"/>
    <w:rsid w:val="003451B7"/>
    <w:rsid w:val="00345E94"/>
    <w:rsid w:val="0034720A"/>
    <w:rsid w:val="00347B5B"/>
    <w:rsid w:val="00347B86"/>
    <w:rsid w:val="003506FC"/>
    <w:rsid w:val="003517D5"/>
    <w:rsid w:val="003553C7"/>
    <w:rsid w:val="003561C7"/>
    <w:rsid w:val="0035780C"/>
    <w:rsid w:val="003603CB"/>
    <w:rsid w:val="003611DC"/>
    <w:rsid w:val="00363AF5"/>
    <w:rsid w:val="00363D6C"/>
    <w:rsid w:val="00364398"/>
    <w:rsid w:val="003643E5"/>
    <w:rsid w:val="00365183"/>
    <w:rsid w:val="00365CD9"/>
    <w:rsid w:val="00366AAC"/>
    <w:rsid w:val="00367D0B"/>
    <w:rsid w:val="0037073A"/>
    <w:rsid w:val="00374843"/>
    <w:rsid w:val="00374D7E"/>
    <w:rsid w:val="0037501C"/>
    <w:rsid w:val="00375EA0"/>
    <w:rsid w:val="003776EF"/>
    <w:rsid w:val="00381BDC"/>
    <w:rsid w:val="00382188"/>
    <w:rsid w:val="00382E14"/>
    <w:rsid w:val="00384EC4"/>
    <w:rsid w:val="0039226A"/>
    <w:rsid w:val="003922CA"/>
    <w:rsid w:val="003923CE"/>
    <w:rsid w:val="00393333"/>
    <w:rsid w:val="00393B56"/>
    <w:rsid w:val="003955DF"/>
    <w:rsid w:val="003959B3"/>
    <w:rsid w:val="003A12C8"/>
    <w:rsid w:val="003A3093"/>
    <w:rsid w:val="003B03CB"/>
    <w:rsid w:val="003B0B6E"/>
    <w:rsid w:val="003B15AD"/>
    <w:rsid w:val="003B26B5"/>
    <w:rsid w:val="003B3BC2"/>
    <w:rsid w:val="003B3CD3"/>
    <w:rsid w:val="003B3D62"/>
    <w:rsid w:val="003B49F4"/>
    <w:rsid w:val="003B4CA2"/>
    <w:rsid w:val="003B7B5B"/>
    <w:rsid w:val="003C0185"/>
    <w:rsid w:val="003C0881"/>
    <w:rsid w:val="003C09FF"/>
    <w:rsid w:val="003C13D3"/>
    <w:rsid w:val="003C3427"/>
    <w:rsid w:val="003C39B4"/>
    <w:rsid w:val="003C3D05"/>
    <w:rsid w:val="003C3DEB"/>
    <w:rsid w:val="003C4321"/>
    <w:rsid w:val="003C48D1"/>
    <w:rsid w:val="003C521C"/>
    <w:rsid w:val="003C56E9"/>
    <w:rsid w:val="003C5C4B"/>
    <w:rsid w:val="003C7567"/>
    <w:rsid w:val="003D143E"/>
    <w:rsid w:val="003D1BD2"/>
    <w:rsid w:val="003D34C7"/>
    <w:rsid w:val="003D3AA2"/>
    <w:rsid w:val="003D3B90"/>
    <w:rsid w:val="003D3C3C"/>
    <w:rsid w:val="003D3D3D"/>
    <w:rsid w:val="003D5340"/>
    <w:rsid w:val="003D70D8"/>
    <w:rsid w:val="003D7425"/>
    <w:rsid w:val="003E03A3"/>
    <w:rsid w:val="003E1310"/>
    <w:rsid w:val="003E1BDD"/>
    <w:rsid w:val="003E223F"/>
    <w:rsid w:val="003E34D5"/>
    <w:rsid w:val="003E3F63"/>
    <w:rsid w:val="003E3FA9"/>
    <w:rsid w:val="003E5C67"/>
    <w:rsid w:val="003E621D"/>
    <w:rsid w:val="003E7778"/>
    <w:rsid w:val="003E77DB"/>
    <w:rsid w:val="003E7988"/>
    <w:rsid w:val="003E7F6E"/>
    <w:rsid w:val="003E7F91"/>
    <w:rsid w:val="003F1253"/>
    <w:rsid w:val="003F34B3"/>
    <w:rsid w:val="003F504E"/>
    <w:rsid w:val="003F52A1"/>
    <w:rsid w:val="00400294"/>
    <w:rsid w:val="004002DE"/>
    <w:rsid w:val="004019D9"/>
    <w:rsid w:val="0040299E"/>
    <w:rsid w:val="004030E5"/>
    <w:rsid w:val="0040388E"/>
    <w:rsid w:val="0040414D"/>
    <w:rsid w:val="004046DF"/>
    <w:rsid w:val="00404E06"/>
    <w:rsid w:val="0040553A"/>
    <w:rsid w:val="0040590E"/>
    <w:rsid w:val="004067B3"/>
    <w:rsid w:val="004072F1"/>
    <w:rsid w:val="00411B0A"/>
    <w:rsid w:val="00413264"/>
    <w:rsid w:val="0041509D"/>
    <w:rsid w:val="00416B7A"/>
    <w:rsid w:val="0041778F"/>
    <w:rsid w:val="004224B8"/>
    <w:rsid w:val="004224C5"/>
    <w:rsid w:val="0042268B"/>
    <w:rsid w:val="0042315B"/>
    <w:rsid w:val="00423226"/>
    <w:rsid w:val="004232AE"/>
    <w:rsid w:val="004259AD"/>
    <w:rsid w:val="0042663A"/>
    <w:rsid w:val="00426BE5"/>
    <w:rsid w:val="00427324"/>
    <w:rsid w:val="0042768A"/>
    <w:rsid w:val="00427755"/>
    <w:rsid w:val="004301C8"/>
    <w:rsid w:val="004308E5"/>
    <w:rsid w:val="00430A87"/>
    <w:rsid w:val="004312A7"/>
    <w:rsid w:val="004322EC"/>
    <w:rsid w:val="00432B32"/>
    <w:rsid w:val="00433CA2"/>
    <w:rsid w:val="00434AB9"/>
    <w:rsid w:val="004354E1"/>
    <w:rsid w:val="004356FC"/>
    <w:rsid w:val="004362C8"/>
    <w:rsid w:val="00436580"/>
    <w:rsid w:val="00436D62"/>
    <w:rsid w:val="00436ECF"/>
    <w:rsid w:val="0044065F"/>
    <w:rsid w:val="00442189"/>
    <w:rsid w:val="00444D09"/>
    <w:rsid w:val="004459AA"/>
    <w:rsid w:val="004514CD"/>
    <w:rsid w:val="004518B1"/>
    <w:rsid w:val="00453AF5"/>
    <w:rsid w:val="00453E55"/>
    <w:rsid w:val="00454312"/>
    <w:rsid w:val="00461500"/>
    <w:rsid w:val="00461D67"/>
    <w:rsid w:val="00463BF2"/>
    <w:rsid w:val="00463BF4"/>
    <w:rsid w:val="0046662A"/>
    <w:rsid w:val="00466B9C"/>
    <w:rsid w:val="00473434"/>
    <w:rsid w:val="00474430"/>
    <w:rsid w:val="00475051"/>
    <w:rsid w:val="00475C38"/>
    <w:rsid w:val="00475C4F"/>
    <w:rsid w:val="0047623A"/>
    <w:rsid w:val="00477E40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879CD"/>
    <w:rsid w:val="004904E1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CEB"/>
    <w:rsid w:val="004B1B3F"/>
    <w:rsid w:val="004B1C40"/>
    <w:rsid w:val="004B31F8"/>
    <w:rsid w:val="004B5B4F"/>
    <w:rsid w:val="004B65A5"/>
    <w:rsid w:val="004C1E90"/>
    <w:rsid w:val="004C2998"/>
    <w:rsid w:val="004C2A34"/>
    <w:rsid w:val="004C3017"/>
    <w:rsid w:val="004C4315"/>
    <w:rsid w:val="004C637D"/>
    <w:rsid w:val="004D0B8B"/>
    <w:rsid w:val="004D2032"/>
    <w:rsid w:val="004D2887"/>
    <w:rsid w:val="004D4A5A"/>
    <w:rsid w:val="004D67C0"/>
    <w:rsid w:val="004E0B3D"/>
    <w:rsid w:val="004E11C1"/>
    <w:rsid w:val="004E1C87"/>
    <w:rsid w:val="004E3039"/>
    <w:rsid w:val="004E491D"/>
    <w:rsid w:val="004E4D3A"/>
    <w:rsid w:val="004E552C"/>
    <w:rsid w:val="004E61BE"/>
    <w:rsid w:val="004F0411"/>
    <w:rsid w:val="004F0830"/>
    <w:rsid w:val="004F094B"/>
    <w:rsid w:val="004F0E11"/>
    <w:rsid w:val="004F4A35"/>
    <w:rsid w:val="004F5686"/>
    <w:rsid w:val="004F687D"/>
    <w:rsid w:val="004F70D4"/>
    <w:rsid w:val="004F7389"/>
    <w:rsid w:val="004F7F3F"/>
    <w:rsid w:val="005013FE"/>
    <w:rsid w:val="0050468A"/>
    <w:rsid w:val="00504DF1"/>
    <w:rsid w:val="0050605B"/>
    <w:rsid w:val="00506949"/>
    <w:rsid w:val="005104B3"/>
    <w:rsid w:val="00510EF5"/>
    <w:rsid w:val="00513BC3"/>
    <w:rsid w:val="00515733"/>
    <w:rsid w:val="00516E2A"/>
    <w:rsid w:val="005179F2"/>
    <w:rsid w:val="005209AF"/>
    <w:rsid w:val="0052260E"/>
    <w:rsid w:val="00522C0A"/>
    <w:rsid w:val="00522D66"/>
    <w:rsid w:val="00526029"/>
    <w:rsid w:val="005265F6"/>
    <w:rsid w:val="00527AC3"/>
    <w:rsid w:val="00527F68"/>
    <w:rsid w:val="005301A5"/>
    <w:rsid w:val="00531103"/>
    <w:rsid w:val="005317B8"/>
    <w:rsid w:val="00532336"/>
    <w:rsid w:val="00532EAA"/>
    <w:rsid w:val="005331E4"/>
    <w:rsid w:val="00536258"/>
    <w:rsid w:val="005363E0"/>
    <w:rsid w:val="0053656C"/>
    <w:rsid w:val="005410F0"/>
    <w:rsid w:val="0054156E"/>
    <w:rsid w:val="0054349B"/>
    <w:rsid w:val="005440F5"/>
    <w:rsid w:val="005464A8"/>
    <w:rsid w:val="00547B83"/>
    <w:rsid w:val="00550A5F"/>
    <w:rsid w:val="00551924"/>
    <w:rsid w:val="00551A6C"/>
    <w:rsid w:val="00551DAB"/>
    <w:rsid w:val="0055249D"/>
    <w:rsid w:val="0055291C"/>
    <w:rsid w:val="00552CD1"/>
    <w:rsid w:val="00553D32"/>
    <w:rsid w:val="00555E2C"/>
    <w:rsid w:val="005562A2"/>
    <w:rsid w:val="005565EF"/>
    <w:rsid w:val="005579A7"/>
    <w:rsid w:val="00561ADF"/>
    <w:rsid w:val="00562B34"/>
    <w:rsid w:val="00563B9F"/>
    <w:rsid w:val="005643E8"/>
    <w:rsid w:val="005646A0"/>
    <w:rsid w:val="005658A8"/>
    <w:rsid w:val="00565F58"/>
    <w:rsid w:val="005675D4"/>
    <w:rsid w:val="00570421"/>
    <w:rsid w:val="00570953"/>
    <w:rsid w:val="0057193F"/>
    <w:rsid w:val="00571C63"/>
    <w:rsid w:val="00572CC3"/>
    <w:rsid w:val="00572DA2"/>
    <w:rsid w:val="00573558"/>
    <w:rsid w:val="005740F0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42EC"/>
    <w:rsid w:val="0058574D"/>
    <w:rsid w:val="005875D9"/>
    <w:rsid w:val="00590FA8"/>
    <w:rsid w:val="00591C2E"/>
    <w:rsid w:val="00591DB1"/>
    <w:rsid w:val="00592325"/>
    <w:rsid w:val="0059248C"/>
    <w:rsid w:val="00594B23"/>
    <w:rsid w:val="005A352B"/>
    <w:rsid w:val="005A433D"/>
    <w:rsid w:val="005A53F3"/>
    <w:rsid w:val="005A7231"/>
    <w:rsid w:val="005B2198"/>
    <w:rsid w:val="005B29D4"/>
    <w:rsid w:val="005B2E43"/>
    <w:rsid w:val="005B34E5"/>
    <w:rsid w:val="005B5454"/>
    <w:rsid w:val="005B6295"/>
    <w:rsid w:val="005B6376"/>
    <w:rsid w:val="005B68C9"/>
    <w:rsid w:val="005C0135"/>
    <w:rsid w:val="005C0BBF"/>
    <w:rsid w:val="005C2E40"/>
    <w:rsid w:val="005C3763"/>
    <w:rsid w:val="005C68FA"/>
    <w:rsid w:val="005C7235"/>
    <w:rsid w:val="005C72BC"/>
    <w:rsid w:val="005C7BE7"/>
    <w:rsid w:val="005D1877"/>
    <w:rsid w:val="005D1D27"/>
    <w:rsid w:val="005D28FE"/>
    <w:rsid w:val="005D3A74"/>
    <w:rsid w:val="005D3B73"/>
    <w:rsid w:val="005D54C8"/>
    <w:rsid w:val="005D5E88"/>
    <w:rsid w:val="005D6612"/>
    <w:rsid w:val="005D758C"/>
    <w:rsid w:val="005E01B8"/>
    <w:rsid w:val="005E1238"/>
    <w:rsid w:val="005E27CB"/>
    <w:rsid w:val="005E2A1C"/>
    <w:rsid w:val="005E2F18"/>
    <w:rsid w:val="005E30FC"/>
    <w:rsid w:val="005E4FB0"/>
    <w:rsid w:val="005E57E6"/>
    <w:rsid w:val="005E5D0E"/>
    <w:rsid w:val="005E6746"/>
    <w:rsid w:val="005E755E"/>
    <w:rsid w:val="005F2CB1"/>
    <w:rsid w:val="005F3870"/>
    <w:rsid w:val="005F79CE"/>
    <w:rsid w:val="005F7B34"/>
    <w:rsid w:val="00600628"/>
    <w:rsid w:val="00601259"/>
    <w:rsid w:val="0060385F"/>
    <w:rsid w:val="006038F8"/>
    <w:rsid w:val="00603A88"/>
    <w:rsid w:val="0060466F"/>
    <w:rsid w:val="0060544A"/>
    <w:rsid w:val="00607409"/>
    <w:rsid w:val="0061174E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1B0"/>
    <w:rsid w:val="00616BE9"/>
    <w:rsid w:val="00617C7D"/>
    <w:rsid w:val="00620170"/>
    <w:rsid w:val="006209AE"/>
    <w:rsid w:val="00621377"/>
    <w:rsid w:val="00621F34"/>
    <w:rsid w:val="0062431B"/>
    <w:rsid w:val="00625568"/>
    <w:rsid w:val="00630735"/>
    <w:rsid w:val="0063290A"/>
    <w:rsid w:val="00632B3D"/>
    <w:rsid w:val="006337C4"/>
    <w:rsid w:val="00634D45"/>
    <w:rsid w:val="006357C4"/>
    <w:rsid w:val="00636A35"/>
    <w:rsid w:val="00636B53"/>
    <w:rsid w:val="00640412"/>
    <w:rsid w:val="00641D9F"/>
    <w:rsid w:val="00641F37"/>
    <w:rsid w:val="00642A33"/>
    <w:rsid w:val="00643F87"/>
    <w:rsid w:val="00646837"/>
    <w:rsid w:val="00650799"/>
    <w:rsid w:val="00650E40"/>
    <w:rsid w:val="00651593"/>
    <w:rsid w:val="0065215C"/>
    <w:rsid w:val="00652A3D"/>
    <w:rsid w:val="00652E5D"/>
    <w:rsid w:val="00655044"/>
    <w:rsid w:val="00655264"/>
    <w:rsid w:val="00656DA5"/>
    <w:rsid w:val="0066087C"/>
    <w:rsid w:val="0066243C"/>
    <w:rsid w:val="00662E12"/>
    <w:rsid w:val="00664BF9"/>
    <w:rsid w:val="006657DF"/>
    <w:rsid w:val="00667B11"/>
    <w:rsid w:val="006707B0"/>
    <w:rsid w:val="00671E51"/>
    <w:rsid w:val="00672239"/>
    <w:rsid w:val="006725B0"/>
    <w:rsid w:val="00672617"/>
    <w:rsid w:val="00672F3E"/>
    <w:rsid w:val="00674CE8"/>
    <w:rsid w:val="00677D59"/>
    <w:rsid w:val="00680EAE"/>
    <w:rsid w:val="00681010"/>
    <w:rsid w:val="006814ED"/>
    <w:rsid w:val="00682CD6"/>
    <w:rsid w:val="006847AC"/>
    <w:rsid w:val="00685F43"/>
    <w:rsid w:val="006863E8"/>
    <w:rsid w:val="00694285"/>
    <w:rsid w:val="006950E4"/>
    <w:rsid w:val="00695970"/>
    <w:rsid w:val="006977A4"/>
    <w:rsid w:val="006A0E12"/>
    <w:rsid w:val="006A45C7"/>
    <w:rsid w:val="006A5215"/>
    <w:rsid w:val="006A5FE0"/>
    <w:rsid w:val="006A62CD"/>
    <w:rsid w:val="006B0125"/>
    <w:rsid w:val="006B09A0"/>
    <w:rsid w:val="006B1048"/>
    <w:rsid w:val="006B1B4A"/>
    <w:rsid w:val="006B4C94"/>
    <w:rsid w:val="006B4D6F"/>
    <w:rsid w:val="006B4F1D"/>
    <w:rsid w:val="006B7B03"/>
    <w:rsid w:val="006C1311"/>
    <w:rsid w:val="006C1FA3"/>
    <w:rsid w:val="006C396E"/>
    <w:rsid w:val="006C397D"/>
    <w:rsid w:val="006C4737"/>
    <w:rsid w:val="006C4896"/>
    <w:rsid w:val="006C493A"/>
    <w:rsid w:val="006C4BE1"/>
    <w:rsid w:val="006C587E"/>
    <w:rsid w:val="006C6924"/>
    <w:rsid w:val="006C6F62"/>
    <w:rsid w:val="006C71BB"/>
    <w:rsid w:val="006D01B3"/>
    <w:rsid w:val="006D272C"/>
    <w:rsid w:val="006D2E48"/>
    <w:rsid w:val="006D49B6"/>
    <w:rsid w:val="006D4CCF"/>
    <w:rsid w:val="006D6767"/>
    <w:rsid w:val="006D745D"/>
    <w:rsid w:val="006D7C54"/>
    <w:rsid w:val="006E0186"/>
    <w:rsid w:val="006E1420"/>
    <w:rsid w:val="006E1607"/>
    <w:rsid w:val="006E22C7"/>
    <w:rsid w:val="006E3D0A"/>
    <w:rsid w:val="006E3E37"/>
    <w:rsid w:val="006E4A5F"/>
    <w:rsid w:val="006E588C"/>
    <w:rsid w:val="006E78C7"/>
    <w:rsid w:val="006F016D"/>
    <w:rsid w:val="006F0350"/>
    <w:rsid w:val="006F047F"/>
    <w:rsid w:val="006F1106"/>
    <w:rsid w:val="006F1F29"/>
    <w:rsid w:val="006F20AF"/>
    <w:rsid w:val="006F2320"/>
    <w:rsid w:val="006F2A29"/>
    <w:rsid w:val="006F3651"/>
    <w:rsid w:val="006F478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1729"/>
    <w:rsid w:val="00711ACE"/>
    <w:rsid w:val="007127F0"/>
    <w:rsid w:val="00712BF6"/>
    <w:rsid w:val="0071555B"/>
    <w:rsid w:val="007166A0"/>
    <w:rsid w:val="00717864"/>
    <w:rsid w:val="00720672"/>
    <w:rsid w:val="00723B21"/>
    <w:rsid w:val="00723CDC"/>
    <w:rsid w:val="0072442E"/>
    <w:rsid w:val="00732B44"/>
    <w:rsid w:val="007340BD"/>
    <w:rsid w:val="007365EF"/>
    <w:rsid w:val="007369E0"/>
    <w:rsid w:val="007372CD"/>
    <w:rsid w:val="00741852"/>
    <w:rsid w:val="00741D58"/>
    <w:rsid w:val="007441BF"/>
    <w:rsid w:val="00745F65"/>
    <w:rsid w:val="007470CD"/>
    <w:rsid w:val="00750329"/>
    <w:rsid w:val="00751074"/>
    <w:rsid w:val="007518ED"/>
    <w:rsid w:val="00751CC7"/>
    <w:rsid w:val="00755438"/>
    <w:rsid w:val="00755EE7"/>
    <w:rsid w:val="00756753"/>
    <w:rsid w:val="00757506"/>
    <w:rsid w:val="007577F3"/>
    <w:rsid w:val="00761508"/>
    <w:rsid w:val="007626BD"/>
    <w:rsid w:val="00762CE3"/>
    <w:rsid w:val="00763DCE"/>
    <w:rsid w:val="0076403E"/>
    <w:rsid w:val="007641EF"/>
    <w:rsid w:val="00764D05"/>
    <w:rsid w:val="00766DF9"/>
    <w:rsid w:val="00770459"/>
    <w:rsid w:val="00770C43"/>
    <w:rsid w:val="0077103B"/>
    <w:rsid w:val="007711E1"/>
    <w:rsid w:val="007733A1"/>
    <w:rsid w:val="00774077"/>
    <w:rsid w:val="007744D3"/>
    <w:rsid w:val="00774658"/>
    <w:rsid w:val="007769AF"/>
    <w:rsid w:val="00777D97"/>
    <w:rsid w:val="00781267"/>
    <w:rsid w:val="0078188F"/>
    <w:rsid w:val="00781D98"/>
    <w:rsid w:val="00782007"/>
    <w:rsid w:val="007914D2"/>
    <w:rsid w:val="00791FC7"/>
    <w:rsid w:val="007932D5"/>
    <w:rsid w:val="0079348F"/>
    <w:rsid w:val="00795A8B"/>
    <w:rsid w:val="00796986"/>
    <w:rsid w:val="00796CBF"/>
    <w:rsid w:val="007A2E42"/>
    <w:rsid w:val="007A3235"/>
    <w:rsid w:val="007A3B95"/>
    <w:rsid w:val="007A46DF"/>
    <w:rsid w:val="007A58C7"/>
    <w:rsid w:val="007A6037"/>
    <w:rsid w:val="007A723E"/>
    <w:rsid w:val="007B192A"/>
    <w:rsid w:val="007B2075"/>
    <w:rsid w:val="007B226A"/>
    <w:rsid w:val="007B2994"/>
    <w:rsid w:val="007B31AD"/>
    <w:rsid w:val="007B3775"/>
    <w:rsid w:val="007B3EF8"/>
    <w:rsid w:val="007B46BC"/>
    <w:rsid w:val="007B4FED"/>
    <w:rsid w:val="007B54A9"/>
    <w:rsid w:val="007B605C"/>
    <w:rsid w:val="007B61CF"/>
    <w:rsid w:val="007C1117"/>
    <w:rsid w:val="007C3822"/>
    <w:rsid w:val="007C46E2"/>
    <w:rsid w:val="007C6530"/>
    <w:rsid w:val="007C7ED0"/>
    <w:rsid w:val="007D0DA1"/>
    <w:rsid w:val="007D1404"/>
    <w:rsid w:val="007D172C"/>
    <w:rsid w:val="007D2A84"/>
    <w:rsid w:val="007D2F79"/>
    <w:rsid w:val="007D341C"/>
    <w:rsid w:val="007D4311"/>
    <w:rsid w:val="007D4428"/>
    <w:rsid w:val="007D4D7D"/>
    <w:rsid w:val="007D55DB"/>
    <w:rsid w:val="007D5997"/>
    <w:rsid w:val="007D5EB0"/>
    <w:rsid w:val="007D6F4B"/>
    <w:rsid w:val="007D7CB4"/>
    <w:rsid w:val="007E014D"/>
    <w:rsid w:val="007E0B43"/>
    <w:rsid w:val="007E1636"/>
    <w:rsid w:val="007E1D84"/>
    <w:rsid w:val="007E2015"/>
    <w:rsid w:val="007E3096"/>
    <w:rsid w:val="007E4A16"/>
    <w:rsid w:val="007E6351"/>
    <w:rsid w:val="007F0479"/>
    <w:rsid w:val="007F0F8A"/>
    <w:rsid w:val="007F27E4"/>
    <w:rsid w:val="007F3DE2"/>
    <w:rsid w:val="007F532F"/>
    <w:rsid w:val="007F6775"/>
    <w:rsid w:val="007F6847"/>
    <w:rsid w:val="007F6D1F"/>
    <w:rsid w:val="007F7907"/>
    <w:rsid w:val="00800709"/>
    <w:rsid w:val="00801944"/>
    <w:rsid w:val="00801AEE"/>
    <w:rsid w:val="00802420"/>
    <w:rsid w:val="008028F3"/>
    <w:rsid w:val="008031D6"/>
    <w:rsid w:val="0080400D"/>
    <w:rsid w:val="0080589C"/>
    <w:rsid w:val="00805B2F"/>
    <w:rsid w:val="00806018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3365"/>
    <w:rsid w:val="00815F64"/>
    <w:rsid w:val="00816B3B"/>
    <w:rsid w:val="0082029A"/>
    <w:rsid w:val="00821E7A"/>
    <w:rsid w:val="00824001"/>
    <w:rsid w:val="008254E1"/>
    <w:rsid w:val="00826B67"/>
    <w:rsid w:val="0082731B"/>
    <w:rsid w:val="00832BCE"/>
    <w:rsid w:val="00832DE7"/>
    <w:rsid w:val="00833298"/>
    <w:rsid w:val="008339B9"/>
    <w:rsid w:val="00835E17"/>
    <w:rsid w:val="0083629D"/>
    <w:rsid w:val="008372C6"/>
    <w:rsid w:val="008372D8"/>
    <w:rsid w:val="00837E15"/>
    <w:rsid w:val="00837FBD"/>
    <w:rsid w:val="00841852"/>
    <w:rsid w:val="008421C2"/>
    <w:rsid w:val="00842D7D"/>
    <w:rsid w:val="0084328B"/>
    <w:rsid w:val="008443CC"/>
    <w:rsid w:val="00845609"/>
    <w:rsid w:val="00850641"/>
    <w:rsid w:val="00853CCB"/>
    <w:rsid w:val="00854646"/>
    <w:rsid w:val="00856283"/>
    <w:rsid w:val="00856761"/>
    <w:rsid w:val="00857116"/>
    <w:rsid w:val="008600CD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52BD"/>
    <w:rsid w:val="0087590E"/>
    <w:rsid w:val="00877F77"/>
    <w:rsid w:val="00880B22"/>
    <w:rsid w:val="00881F95"/>
    <w:rsid w:val="00882B6D"/>
    <w:rsid w:val="00884139"/>
    <w:rsid w:val="00884318"/>
    <w:rsid w:val="0088450C"/>
    <w:rsid w:val="008849CC"/>
    <w:rsid w:val="00884AEC"/>
    <w:rsid w:val="00884FB8"/>
    <w:rsid w:val="00885D18"/>
    <w:rsid w:val="00886730"/>
    <w:rsid w:val="008879C3"/>
    <w:rsid w:val="008958E4"/>
    <w:rsid w:val="00897127"/>
    <w:rsid w:val="008971AA"/>
    <w:rsid w:val="008A12C0"/>
    <w:rsid w:val="008A131E"/>
    <w:rsid w:val="008A40F4"/>
    <w:rsid w:val="008A6630"/>
    <w:rsid w:val="008B0804"/>
    <w:rsid w:val="008B0A8F"/>
    <w:rsid w:val="008B20DD"/>
    <w:rsid w:val="008B5DB1"/>
    <w:rsid w:val="008B6FF4"/>
    <w:rsid w:val="008C10A9"/>
    <w:rsid w:val="008C1FEC"/>
    <w:rsid w:val="008C3FE0"/>
    <w:rsid w:val="008C4FFC"/>
    <w:rsid w:val="008D0A08"/>
    <w:rsid w:val="008D0C4F"/>
    <w:rsid w:val="008D211C"/>
    <w:rsid w:val="008D31FA"/>
    <w:rsid w:val="008D328C"/>
    <w:rsid w:val="008D3DB2"/>
    <w:rsid w:val="008D3EDF"/>
    <w:rsid w:val="008D4CA7"/>
    <w:rsid w:val="008D6080"/>
    <w:rsid w:val="008D69C0"/>
    <w:rsid w:val="008E0C6B"/>
    <w:rsid w:val="008E21EC"/>
    <w:rsid w:val="008E2E6C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5116"/>
    <w:rsid w:val="008F6ACD"/>
    <w:rsid w:val="008F70D4"/>
    <w:rsid w:val="00900403"/>
    <w:rsid w:val="00900563"/>
    <w:rsid w:val="00900C49"/>
    <w:rsid w:val="00901D20"/>
    <w:rsid w:val="00901D43"/>
    <w:rsid w:val="00902D51"/>
    <w:rsid w:val="00902F41"/>
    <w:rsid w:val="009036A4"/>
    <w:rsid w:val="009040EB"/>
    <w:rsid w:val="00904718"/>
    <w:rsid w:val="009056D8"/>
    <w:rsid w:val="00905BC5"/>
    <w:rsid w:val="00905CF4"/>
    <w:rsid w:val="00907A9B"/>
    <w:rsid w:val="00907AE5"/>
    <w:rsid w:val="00910776"/>
    <w:rsid w:val="00910B0C"/>
    <w:rsid w:val="00910D49"/>
    <w:rsid w:val="0091113B"/>
    <w:rsid w:val="009121DD"/>
    <w:rsid w:val="00914407"/>
    <w:rsid w:val="009153D4"/>
    <w:rsid w:val="00915658"/>
    <w:rsid w:val="0091625F"/>
    <w:rsid w:val="009178A7"/>
    <w:rsid w:val="00922B29"/>
    <w:rsid w:val="0092300E"/>
    <w:rsid w:val="00923096"/>
    <w:rsid w:val="00925F01"/>
    <w:rsid w:val="009275DE"/>
    <w:rsid w:val="00931D81"/>
    <w:rsid w:val="00933193"/>
    <w:rsid w:val="009339E7"/>
    <w:rsid w:val="00933E77"/>
    <w:rsid w:val="00934C1A"/>
    <w:rsid w:val="00935078"/>
    <w:rsid w:val="00935A15"/>
    <w:rsid w:val="0093614B"/>
    <w:rsid w:val="009379F1"/>
    <w:rsid w:val="00940A4C"/>
    <w:rsid w:val="00941386"/>
    <w:rsid w:val="00941477"/>
    <w:rsid w:val="00942555"/>
    <w:rsid w:val="00943672"/>
    <w:rsid w:val="00944001"/>
    <w:rsid w:val="009441CA"/>
    <w:rsid w:val="00947A26"/>
    <w:rsid w:val="00947DEE"/>
    <w:rsid w:val="009513B4"/>
    <w:rsid w:val="00952146"/>
    <w:rsid w:val="00954D33"/>
    <w:rsid w:val="0095547D"/>
    <w:rsid w:val="00955636"/>
    <w:rsid w:val="009578B0"/>
    <w:rsid w:val="00961293"/>
    <w:rsid w:val="00962050"/>
    <w:rsid w:val="00962624"/>
    <w:rsid w:val="00962BD4"/>
    <w:rsid w:val="0096532E"/>
    <w:rsid w:val="00965546"/>
    <w:rsid w:val="00965D97"/>
    <w:rsid w:val="009671B9"/>
    <w:rsid w:val="0096780A"/>
    <w:rsid w:val="00970BE6"/>
    <w:rsid w:val="009716F2"/>
    <w:rsid w:val="00974019"/>
    <w:rsid w:val="0097471C"/>
    <w:rsid w:val="00975738"/>
    <w:rsid w:val="009778D7"/>
    <w:rsid w:val="00977B0A"/>
    <w:rsid w:val="00980EA9"/>
    <w:rsid w:val="0098142C"/>
    <w:rsid w:val="009819EF"/>
    <w:rsid w:val="00981C7B"/>
    <w:rsid w:val="0098378D"/>
    <w:rsid w:val="009915ED"/>
    <w:rsid w:val="009934A7"/>
    <w:rsid w:val="009941E5"/>
    <w:rsid w:val="00995337"/>
    <w:rsid w:val="00996343"/>
    <w:rsid w:val="009968F0"/>
    <w:rsid w:val="009A02C7"/>
    <w:rsid w:val="009A0670"/>
    <w:rsid w:val="009A0F3B"/>
    <w:rsid w:val="009A17CB"/>
    <w:rsid w:val="009A1FD6"/>
    <w:rsid w:val="009A279A"/>
    <w:rsid w:val="009A39E1"/>
    <w:rsid w:val="009A3F3C"/>
    <w:rsid w:val="009A510D"/>
    <w:rsid w:val="009A6928"/>
    <w:rsid w:val="009B059A"/>
    <w:rsid w:val="009B06AE"/>
    <w:rsid w:val="009B139C"/>
    <w:rsid w:val="009B1A6A"/>
    <w:rsid w:val="009B253E"/>
    <w:rsid w:val="009B4366"/>
    <w:rsid w:val="009B45F0"/>
    <w:rsid w:val="009B4903"/>
    <w:rsid w:val="009B675D"/>
    <w:rsid w:val="009B777F"/>
    <w:rsid w:val="009C0253"/>
    <w:rsid w:val="009C0A8F"/>
    <w:rsid w:val="009C18FF"/>
    <w:rsid w:val="009C373B"/>
    <w:rsid w:val="009C384C"/>
    <w:rsid w:val="009C3A2F"/>
    <w:rsid w:val="009C4E4C"/>
    <w:rsid w:val="009C58F1"/>
    <w:rsid w:val="009C764C"/>
    <w:rsid w:val="009D017E"/>
    <w:rsid w:val="009D0BE4"/>
    <w:rsid w:val="009D0DAE"/>
    <w:rsid w:val="009D11D6"/>
    <w:rsid w:val="009D15C7"/>
    <w:rsid w:val="009D377E"/>
    <w:rsid w:val="009E136E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30D7"/>
    <w:rsid w:val="009F4727"/>
    <w:rsid w:val="009F56BB"/>
    <w:rsid w:val="009F5B65"/>
    <w:rsid w:val="009F73AF"/>
    <w:rsid w:val="00A008D3"/>
    <w:rsid w:val="00A02868"/>
    <w:rsid w:val="00A03437"/>
    <w:rsid w:val="00A03E6D"/>
    <w:rsid w:val="00A04663"/>
    <w:rsid w:val="00A04B8F"/>
    <w:rsid w:val="00A052D2"/>
    <w:rsid w:val="00A05813"/>
    <w:rsid w:val="00A0666D"/>
    <w:rsid w:val="00A06A9A"/>
    <w:rsid w:val="00A100B6"/>
    <w:rsid w:val="00A10BFD"/>
    <w:rsid w:val="00A11291"/>
    <w:rsid w:val="00A115B2"/>
    <w:rsid w:val="00A125A1"/>
    <w:rsid w:val="00A15220"/>
    <w:rsid w:val="00A161F0"/>
    <w:rsid w:val="00A1640B"/>
    <w:rsid w:val="00A16948"/>
    <w:rsid w:val="00A16FAD"/>
    <w:rsid w:val="00A17661"/>
    <w:rsid w:val="00A20966"/>
    <w:rsid w:val="00A22CFD"/>
    <w:rsid w:val="00A232BC"/>
    <w:rsid w:val="00A234A7"/>
    <w:rsid w:val="00A25287"/>
    <w:rsid w:val="00A26B40"/>
    <w:rsid w:val="00A27206"/>
    <w:rsid w:val="00A30BB0"/>
    <w:rsid w:val="00A31393"/>
    <w:rsid w:val="00A314B8"/>
    <w:rsid w:val="00A31C94"/>
    <w:rsid w:val="00A3277D"/>
    <w:rsid w:val="00A32E3B"/>
    <w:rsid w:val="00A342DA"/>
    <w:rsid w:val="00A34696"/>
    <w:rsid w:val="00A35625"/>
    <w:rsid w:val="00A36731"/>
    <w:rsid w:val="00A41651"/>
    <w:rsid w:val="00A41F2F"/>
    <w:rsid w:val="00A421E4"/>
    <w:rsid w:val="00A42E7B"/>
    <w:rsid w:val="00A447FE"/>
    <w:rsid w:val="00A4575C"/>
    <w:rsid w:val="00A460ED"/>
    <w:rsid w:val="00A472B2"/>
    <w:rsid w:val="00A47AB9"/>
    <w:rsid w:val="00A508E8"/>
    <w:rsid w:val="00A530EC"/>
    <w:rsid w:val="00A53AD9"/>
    <w:rsid w:val="00A53B43"/>
    <w:rsid w:val="00A56BBD"/>
    <w:rsid w:val="00A602B6"/>
    <w:rsid w:val="00A6102D"/>
    <w:rsid w:val="00A614FF"/>
    <w:rsid w:val="00A62356"/>
    <w:rsid w:val="00A6276C"/>
    <w:rsid w:val="00A627B5"/>
    <w:rsid w:val="00A63A9F"/>
    <w:rsid w:val="00A63DEF"/>
    <w:rsid w:val="00A6423C"/>
    <w:rsid w:val="00A65EEC"/>
    <w:rsid w:val="00A71631"/>
    <w:rsid w:val="00A718E7"/>
    <w:rsid w:val="00A721FF"/>
    <w:rsid w:val="00A72B55"/>
    <w:rsid w:val="00A77745"/>
    <w:rsid w:val="00A80495"/>
    <w:rsid w:val="00A80660"/>
    <w:rsid w:val="00A81A49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4B95"/>
    <w:rsid w:val="00A96B97"/>
    <w:rsid w:val="00A97EBB"/>
    <w:rsid w:val="00AA0722"/>
    <w:rsid w:val="00AA0B40"/>
    <w:rsid w:val="00AA12E8"/>
    <w:rsid w:val="00AA3893"/>
    <w:rsid w:val="00AA504C"/>
    <w:rsid w:val="00AA6E0C"/>
    <w:rsid w:val="00AA6F9E"/>
    <w:rsid w:val="00AA7106"/>
    <w:rsid w:val="00AA7709"/>
    <w:rsid w:val="00AA7EE8"/>
    <w:rsid w:val="00AB0F2A"/>
    <w:rsid w:val="00AB2BA6"/>
    <w:rsid w:val="00AB3482"/>
    <w:rsid w:val="00AB37BA"/>
    <w:rsid w:val="00AB38B5"/>
    <w:rsid w:val="00AB5004"/>
    <w:rsid w:val="00AB68C4"/>
    <w:rsid w:val="00AB7024"/>
    <w:rsid w:val="00AB7CDA"/>
    <w:rsid w:val="00AC0C18"/>
    <w:rsid w:val="00AC7688"/>
    <w:rsid w:val="00AD08E8"/>
    <w:rsid w:val="00AD0D75"/>
    <w:rsid w:val="00AD1F08"/>
    <w:rsid w:val="00AD4383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17AE"/>
    <w:rsid w:val="00AF1CD9"/>
    <w:rsid w:val="00AF22FA"/>
    <w:rsid w:val="00AF2406"/>
    <w:rsid w:val="00AF3058"/>
    <w:rsid w:val="00AF4877"/>
    <w:rsid w:val="00AF5181"/>
    <w:rsid w:val="00AF680A"/>
    <w:rsid w:val="00AF6BEC"/>
    <w:rsid w:val="00B004C4"/>
    <w:rsid w:val="00B00C52"/>
    <w:rsid w:val="00B026B8"/>
    <w:rsid w:val="00B02A88"/>
    <w:rsid w:val="00B0339E"/>
    <w:rsid w:val="00B0368B"/>
    <w:rsid w:val="00B03E9E"/>
    <w:rsid w:val="00B0449F"/>
    <w:rsid w:val="00B04BB3"/>
    <w:rsid w:val="00B05A54"/>
    <w:rsid w:val="00B061F8"/>
    <w:rsid w:val="00B10A84"/>
    <w:rsid w:val="00B111B9"/>
    <w:rsid w:val="00B1223F"/>
    <w:rsid w:val="00B12FD2"/>
    <w:rsid w:val="00B14847"/>
    <w:rsid w:val="00B15832"/>
    <w:rsid w:val="00B159ED"/>
    <w:rsid w:val="00B16D04"/>
    <w:rsid w:val="00B16D63"/>
    <w:rsid w:val="00B16F0E"/>
    <w:rsid w:val="00B17306"/>
    <w:rsid w:val="00B20C0F"/>
    <w:rsid w:val="00B20D27"/>
    <w:rsid w:val="00B22249"/>
    <w:rsid w:val="00B22C96"/>
    <w:rsid w:val="00B23615"/>
    <w:rsid w:val="00B23A52"/>
    <w:rsid w:val="00B23EBB"/>
    <w:rsid w:val="00B24AC1"/>
    <w:rsid w:val="00B25A3A"/>
    <w:rsid w:val="00B271B6"/>
    <w:rsid w:val="00B30358"/>
    <w:rsid w:val="00B305E8"/>
    <w:rsid w:val="00B31842"/>
    <w:rsid w:val="00B32043"/>
    <w:rsid w:val="00B320B4"/>
    <w:rsid w:val="00B3243A"/>
    <w:rsid w:val="00B340AD"/>
    <w:rsid w:val="00B34CAE"/>
    <w:rsid w:val="00B3572D"/>
    <w:rsid w:val="00B36C48"/>
    <w:rsid w:val="00B36FDA"/>
    <w:rsid w:val="00B374A1"/>
    <w:rsid w:val="00B411F1"/>
    <w:rsid w:val="00B41CF6"/>
    <w:rsid w:val="00B44589"/>
    <w:rsid w:val="00B44CC3"/>
    <w:rsid w:val="00B451D6"/>
    <w:rsid w:val="00B51807"/>
    <w:rsid w:val="00B51F8A"/>
    <w:rsid w:val="00B54EB7"/>
    <w:rsid w:val="00B55FE5"/>
    <w:rsid w:val="00B56C9B"/>
    <w:rsid w:val="00B579F4"/>
    <w:rsid w:val="00B6059F"/>
    <w:rsid w:val="00B608BF"/>
    <w:rsid w:val="00B6327D"/>
    <w:rsid w:val="00B655A8"/>
    <w:rsid w:val="00B65C20"/>
    <w:rsid w:val="00B65ED0"/>
    <w:rsid w:val="00B70B36"/>
    <w:rsid w:val="00B70E86"/>
    <w:rsid w:val="00B71A18"/>
    <w:rsid w:val="00B71B7F"/>
    <w:rsid w:val="00B71C15"/>
    <w:rsid w:val="00B742C4"/>
    <w:rsid w:val="00B75776"/>
    <w:rsid w:val="00B8034E"/>
    <w:rsid w:val="00B80E9E"/>
    <w:rsid w:val="00B8188E"/>
    <w:rsid w:val="00B8221D"/>
    <w:rsid w:val="00B83150"/>
    <w:rsid w:val="00B847C8"/>
    <w:rsid w:val="00B84D2E"/>
    <w:rsid w:val="00B8536E"/>
    <w:rsid w:val="00B85A11"/>
    <w:rsid w:val="00B85D24"/>
    <w:rsid w:val="00B8763D"/>
    <w:rsid w:val="00B90811"/>
    <w:rsid w:val="00B912F8"/>
    <w:rsid w:val="00B915B6"/>
    <w:rsid w:val="00B94083"/>
    <w:rsid w:val="00B959FF"/>
    <w:rsid w:val="00B97C3B"/>
    <w:rsid w:val="00BA1539"/>
    <w:rsid w:val="00BA2031"/>
    <w:rsid w:val="00BA2970"/>
    <w:rsid w:val="00BA2E55"/>
    <w:rsid w:val="00BA3E53"/>
    <w:rsid w:val="00BA491D"/>
    <w:rsid w:val="00BA5AC8"/>
    <w:rsid w:val="00BA6057"/>
    <w:rsid w:val="00BA7DCA"/>
    <w:rsid w:val="00BB067A"/>
    <w:rsid w:val="00BB0807"/>
    <w:rsid w:val="00BB0B5A"/>
    <w:rsid w:val="00BB0E98"/>
    <w:rsid w:val="00BB1DE8"/>
    <w:rsid w:val="00BB2956"/>
    <w:rsid w:val="00BB3271"/>
    <w:rsid w:val="00BB3AB1"/>
    <w:rsid w:val="00BB48A8"/>
    <w:rsid w:val="00BB7EA1"/>
    <w:rsid w:val="00BC072B"/>
    <w:rsid w:val="00BC085F"/>
    <w:rsid w:val="00BC0BFD"/>
    <w:rsid w:val="00BC3900"/>
    <w:rsid w:val="00BC3971"/>
    <w:rsid w:val="00BC5565"/>
    <w:rsid w:val="00BC6402"/>
    <w:rsid w:val="00BC653F"/>
    <w:rsid w:val="00BC67CC"/>
    <w:rsid w:val="00BC6FA0"/>
    <w:rsid w:val="00BD26BF"/>
    <w:rsid w:val="00BD27AF"/>
    <w:rsid w:val="00BD50B2"/>
    <w:rsid w:val="00BE1C63"/>
    <w:rsid w:val="00BE594A"/>
    <w:rsid w:val="00BE6556"/>
    <w:rsid w:val="00BE6732"/>
    <w:rsid w:val="00BF236B"/>
    <w:rsid w:val="00BF36E1"/>
    <w:rsid w:val="00BF397A"/>
    <w:rsid w:val="00BF456E"/>
    <w:rsid w:val="00BF4D87"/>
    <w:rsid w:val="00BF55FE"/>
    <w:rsid w:val="00BF5BEF"/>
    <w:rsid w:val="00BF5EF1"/>
    <w:rsid w:val="00BF636A"/>
    <w:rsid w:val="00BF7BFD"/>
    <w:rsid w:val="00C0284E"/>
    <w:rsid w:val="00C0309E"/>
    <w:rsid w:val="00C04A3E"/>
    <w:rsid w:val="00C04B1B"/>
    <w:rsid w:val="00C06709"/>
    <w:rsid w:val="00C10B75"/>
    <w:rsid w:val="00C121D4"/>
    <w:rsid w:val="00C122D3"/>
    <w:rsid w:val="00C15679"/>
    <w:rsid w:val="00C158C0"/>
    <w:rsid w:val="00C15DAC"/>
    <w:rsid w:val="00C15E61"/>
    <w:rsid w:val="00C1793C"/>
    <w:rsid w:val="00C20A32"/>
    <w:rsid w:val="00C21873"/>
    <w:rsid w:val="00C21A80"/>
    <w:rsid w:val="00C23916"/>
    <w:rsid w:val="00C23BE3"/>
    <w:rsid w:val="00C259EA"/>
    <w:rsid w:val="00C27559"/>
    <w:rsid w:val="00C303FC"/>
    <w:rsid w:val="00C312CC"/>
    <w:rsid w:val="00C334EC"/>
    <w:rsid w:val="00C34031"/>
    <w:rsid w:val="00C37091"/>
    <w:rsid w:val="00C370EF"/>
    <w:rsid w:val="00C40E64"/>
    <w:rsid w:val="00C41F65"/>
    <w:rsid w:val="00C42955"/>
    <w:rsid w:val="00C4455A"/>
    <w:rsid w:val="00C44C37"/>
    <w:rsid w:val="00C451B1"/>
    <w:rsid w:val="00C4623A"/>
    <w:rsid w:val="00C46E17"/>
    <w:rsid w:val="00C476BE"/>
    <w:rsid w:val="00C52BFF"/>
    <w:rsid w:val="00C52EF7"/>
    <w:rsid w:val="00C601C7"/>
    <w:rsid w:val="00C60245"/>
    <w:rsid w:val="00C603E8"/>
    <w:rsid w:val="00C639C2"/>
    <w:rsid w:val="00C64437"/>
    <w:rsid w:val="00C65E5F"/>
    <w:rsid w:val="00C730D0"/>
    <w:rsid w:val="00C740A1"/>
    <w:rsid w:val="00C74787"/>
    <w:rsid w:val="00C7537F"/>
    <w:rsid w:val="00C761D2"/>
    <w:rsid w:val="00C76DF6"/>
    <w:rsid w:val="00C77558"/>
    <w:rsid w:val="00C80F94"/>
    <w:rsid w:val="00C82340"/>
    <w:rsid w:val="00C8393E"/>
    <w:rsid w:val="00C856AE"/>
    <w:rsid w:val="00C8592E"/>
    <w:rsid w:val="00C85F56"/>
    <w:rsid w:val="00C86A0B"/>
    <w:rsid w:val="00C86C73"/>
    <w:rsid w:val="00C8767D"/>
    <w:rsid w:val="00C900DA"/>
    <w:rsid w:val="00C90E6C"/>
    <w:rsid w:val="00C91506"/>
    <w:rsid w:val="00C918C7"/>
    <w:rsid w:val="00C91C99"/>
    <w:rsid w:val="00C92E9A"/>
    <w:rsid w:val="00C95A13"/>
    <w:rsid w:val="00C95A58"/>
    <w:rsid w:val="00C95B9B"/>
    <w:rsid w:val="00C961F1"/>
    <w:rsid w:val="00C97FC3"/>
    <w:rsid w:val="00CA0ED7"/>
    <w:rsid w:val="00CA3405"/>
    <w:rsid w:val="00CA3AFD"/>
    <w:rsid w:val="00CA3CFB"/>
    <w:rsid w:val="00CA3F4A"/>
    <w:rsid w:val="00CA7E82"/>
    <w:rsid w:val="00CB0804"/>
    <w:rsid w:val="00CB0842"/>
    <w:rsid w:val="00CB159A"/>
    <w:rsid w:val="00CB3226"/>
    <w:rsid w:val="00CB344A"/>
    <w:rsid w:val="00CC18B1"/>
    <w:rsid w:val="00CC1A65"/>
    <w:rsid w:val="00CC460E"/>
    <w:rsid w:val="00CC56BA"/>
    <w:rsid w:val="00CD094A"/>
    <w:rsid w:val="00CD2262"/>
    <w:rsid w:val="00CD29D6"/>
    <w:rsid w:val="00CD3827"/>
    <w:rsid w:val="00CD415E"/>
    <w:rsid w:val="00CD4D85"/>
    <w:rsid w:val="00CD5A79"/>
    <w:rsid w:val="00CD6DF6"/>
    <w:rsid w:val="00CD7170"/>
    <w:rsid w:val="00CD7348"/>
    <w:rsid w:val="00CE03F5"/>
    <w:rsid w:val="00CE07D7"/>
    <w:rsid w:val="00CE1B64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4040"/>
    <w:rsid w:val="00CF541B"/>
    <w:rsid w:val="00CF6798"/>
    <w:rsid w:val="00CF79A8"/>
    <w:rsid w:val="00CF7D77"/>
    <w:rsid w:val="00D004EE"/>
    <w:rsid w:val="00D032FD"/>
    <w:rsid w:val="00D0485C"/>
    <w:rsid w:val="00D05911"/>
    <w:rsid w:val="00D065EE"/>
    <w:rsid w:val="00D06623"/>
    <w:rsid w:val="00D10AFA"/>
    <w:rsid w:val="00D1183D"/>
    <w:rsid w:val="00D12F09"/>
    <w:rsid w:val="00D1335A"/>
    <w:rsid w:val="00D13386"/>
    <w:rsid w:val="00D13E4B"/>
    <w:rsid w:val="00D14AAC"/>
    <w:rsid w:val="00D14F71"/>
    <w:rsid w:val="00D16A20"/>
    <w:rsid w:val="00D17CB6"/>
    <w:rsid w:val="00D20825"/>
    <w:rsid w:val="00D21153"/>
    <w:rsid w:val="00D220BD"/>
    <w:rsid w:val="00D228F3"/>
    <w:rsid w:val="00D30A67"/>
    <w:rsid w:val="00D31959"/>
    <w:rsid w:val="00D32815"/>
    <w:rsid w:val="00D32F00"/>
    <w:rsid w:val="00D35674"/>
    <w:rsid w:val="00D35C90"/>
    <w:rsid w:val="00D37C53"/>
    <w:rsid w:val="00D413CF"/>
    <w:rsid w:val="00D41BF5"/>
    <w:rsid w:val="00D42577"/>
    <w:rsid w:val="00D426FA"/>
    <w:rsid w:val="00D429A9"/>
    <w:rsid w:val="00D42B89"/>
    <w:rsid w:val="00D4341F"/>
    <w:rsid w:val="00D46EA4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46F2"/>
    <w:rsid w:val="00D55BF4"/>
    <w:rsid w:val="00D560C9"/>
    <w:rsid w:val="00D56AC5"/>
    <w:rsid w:val="00D575D6"/>
    <w:rsid w:val="00D61FB9"/>
    <w:rsid w:val="00D62851"/>
    <w:rsid w:val="00D63999"/>
    <w:rsid w:val="00D641A7"/>
    <w:rsid w:val="00D64F74"/>
    <w:rsid w:val="00D664C6"/>
    <w:rsid w:val="00D670CF"/>
    <w:rsid w:val="00D67C5E"/>
    <w:rsid w:val="00D73A2A"/>
    <w:rsid w:val="00D74357"/>
    <w:rsid w:val="00D74D53"/>
    <w:rsid w:val="00D753E1"/>
    <w:rsid w:val="00D75B5F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1C7"/>
    <w:rsid w:val="00D94D2D"/>
    <w:rsid w:val="00D96339"/>
    <w:rsid w:val="00D966BE"/>
    <w:rsid w:val="00D97BCB"/>
    <w:rsid w:val="00DA1148"/>
    <w:rsid w:val="00DA1805"/>
    <w:rsid w:val="00DA1DD5"/>
    <w:rsid w:val="00DA325D"/>
    <w:rsid w:val="00DA470C"/>
    <w:rsid w:val="00DA4E65"/>
    <w:rsid w:val="00DA4F17"/>
    <w:rsid w:val="00DA51A7"/>
    <w:rsid w:val="00DA680B"/>
    <w:rsid w:val="00DA6FB2"/>
    <w:rsid w:val="00DB199C"/>
    <w:rsid w:val="00DB27E9"/>
    <w:rsid w:val="00DB5693"/>
    <w:rsid w:val="00DB631C"/>
    <w:rsid w:val="00DB681D"/>
    <w:rsid w:val="00DC0A1A"/>
    <w:rsid w:val="00DC1460"/>
    <w:rsid w:val="00DC1BD4"/>
    <w:rsid w:val="00DC1CB7"/>
    <w:rsid w:val="00DC3707"/>
    <w:rsid w:val="00DC495F"/>
    <w:rsid w:val="00DC61F1"/>
    <w:rsid w:val="00DC729B"/>
    <w:rsid w:val="00DC79FB"/>
    <w:rsid w:val="00DD3641"/>
    <w:rsid w:val="00DD3BEC"/>
    <w:rsid w:val="00DD3FCE"/>
    <w:rsid w:val="00DD4D26"/>
    <w:rsid w:val="00DD6949"/>
    <w:rsid w:val="00DD6A0B"/>
    <w:rsid w:val="00DD758A"/>
    <w:rsid w:val="00DE0774"/>
    <w:rsid w:val="00DE22C1"/>
    <w:rsid w:val="00DE4A09"/>
    <w:rsid w:val="00DE7E63"/>
    <w:rsid w:val="00DF04C2"/>
    <w:rsid w:val="00DF444C"/>
    <w:rsid w:val="00DF6F26"/>
    <w:rsid w:val="00DF7043"/>
    <w:rsid w:val="00E0020D"/>
    <w:rsid w:val="00E0066C"/>
    <w:rsid w:val="00E00F18"/>
    <w:rsid w:val="00E011D4"/>
    <w:rsid w:val="00E027CF"/>
    <w:rsid w:val="00E04319"/>
    <w:rsid w:val="00E04388"/>
    <w:rsid w:val="00E04F3A"/>
    <w:rsid w:val="00E05647"/>
    <w:rsid w:val="00E05679"/>
    <w:rsid w:val="00E05940"/>
    <w:rsid w:val="00E0642F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25F9"/>
    <w:rsid w:val="00E2300B"/>
    <w:rsid w:val="00E23325"/>
    <w:rsid w:val="00E2413C"/>
    <w:rsid w:val="00E2420F"/>
    <w:rsid w:val="00E249AA"/>
    <w:rsid w:val="00E25651"/>
    <w:rsid w:val="00E277FE"/>
    <w:rsid w:val="00E31794"/>
    <w:rsid w:val="00E31BD0"/>
    <w:rsid w:val="00E4031E"/>
    <w:rsid w:val="00E40432"/>
    <w:rsid w:val="00E40A57"/>
    <w:rsid w:val="00E43B62"/>
    <w:rsid w:val="00E46BA1"/>
    <w:rsid w:val="00E47572"/>
    <w:rsid w:val="00E5040C"/>
    <w:rsid w:val="00E51FFE"/>
    <w:rsid w:val="00E52484"/>
    <w:rsid w:val="00E54817"/>
    <w:rsid w:val="00E54A63"/>
    <w:rsid w:val="00E55FD8"/>
    <w:rsid w:val="00E567A3"/>
    <w:rsid w:val="00E609F0"/>
    <w:rsid w:val="00E6128A"/>
    <w:rsid w:val="00E61A5B"/>
    <w:rsid w:val="00E61D22"/>
    <w:rsid w:val="00E622F6"/>
    <w:rsid w:val="00E64875"/>
    <w:rsid w:val="00E66004"/>
    <w:rsid w:val="00E704DC"/>
    <w:rsid w:val="00E70A5F"/>
    <w:rsid w:val="00E70E20"/>
    <w:rsid w:val="00E72643"/>
    <w:rsid w:val="00E72AA7"/>
    <w:rsid w:val="00E738FE"/>
    <w:rsid w:val="00E74E31"/>
    <w:rsid w:val="00E750F4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23BF"/>
    <w:rsid w:val="00E9386F"/>
    <w:rsid w:val="00E944FF"/>
    <w:rsid w:val="00E94F7D"/>
    <w:rsid w:val="00E962E4"/>
    <w:rsid w:val="00E97156"/>
    <w:rsid w:val="00EA18C3"/>
    <w:rsid w:val="00EA1AF5"/>
    <w:rsid w:val="00EA242C"/>
    <w:rsid w:val="00EA2869"/>
    <w:rsid w:val="00EA44C9"/>
    <w:rsid w:val="00EA48DA"/>
    <w:rsid w:val="00EA6A53"/>
    <w:rsid w:val="00EA6C77"/>
    <w:rsid w:val="00EA746E"/>
    <w:rsid w:val="00EB14FF"/>
    <w:rsid w:val="00EB3082"/>
    <w:rsid w:val="00EB3C26"/>
    <w:rsid w:val="00EB3FAD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C7623"/>
    <w:rsid w:val="00ED0653"/>
    <w:rsid w:val="00ED22F0"/>
    <w:rsid w:val="00ED2E91"/>
    <w:rsid w:val="00ED4D32"/>
    <w:rsid w:val="00ED59F0"/>
    <w:rsid w:val="00ED5A3E"/>
    <w:rsid w:val="00ED65A5"/>
    <w:rsid w:val="00ED792B"/>
    <w:rsid w:val="00EE0313"/>
    <w:rsid w:val="00EE0CDF"/>
    <w:rsid w:val="00EE1133"/>
    <w:rsid w:val="00EE426F"/>
    <w:rsid w:val="00EE5728"/>
    <w:rsid w:val="00EF2796"/>
    <w:rsid w:val="00EF2B29"/>
    <w:rsid w:val="00EF32C4"/>
    <w:rsid w:val="00EF589E"/>
    <w:rsid w:val="00EF5A23"/>
    <w:rsid w:val="00EF61A5"/>
    <w:rsid w:val="00EF65AF"/>
    <w:rsid w:val="00F00044"/>
    <w:rsid w:val="00F00D18"/>
    <w:rsid w:val="00F02D71"/>
    <w:rsid w:val="00F0324E"/>
    <w:rsid w:val="00F0354C"/>
    <w:rsid w:val="00F058F9"/>
    <w:rsid w:val="00F0659A"/>
    <w:rsid w:val="00F0684A"/>
    <w:rsid w:val="00F06B55"/>
    <w:rsid w:val="00F06E93"/>
    <w:rsid w:val="00F10453"/>
    <w:rsid w:val="00F11D78"/>
    <w:rsid w:val="00F140B1"/>
    <w:rsid w:val="00F14957"/>
    <w:rsid w:val="00F14CF2"/>
    <w:rsid w:val="00F21BAD"/>
    <w:rsid w:val="00F22284"/>
    <w:rsid w:val="00F23286"/>
    <w:rsid w:val="00F24E7B"/>
    <w:rsid w:val="00F256EF"/>
    <w:rsid w:val="00F25D01"/>
    <w:rsid w:val="00F25F92"/>
    <w:rsid w:val="00F26118"/>
    <w:rsid w:val="00F2622B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05F4"/>
    <w:rsid w:val="00F40B8C"/>
    <w:rsid w:val="00F41638"/>
    <w:rsid w:val="00F42CAB"/>
    <w:rsid w:val="00F454D5"/>
    <w:rsid w:val="00F45592"/>
    <w:rsid w:val="00F45858"/>
    <w:rsid w:val="00F46BDE"/>
    <w:rsid w:val="00F478DF"/>
    <w:rsid w:val="00F50C51"/>
    <w:rsid w:val="00F51C68"/>
    <w:rsid w:val="00F51F06"/>
    <w:rsid w:val="00F51F4D"/>
    <w:rsid w:val="00F525F2"/>
    <w:rsid w:val="00F5670F"/>
    <w:rsid w:val="00F5716C"/>
    <w:rsid w:val="00F62CE1"/>
    <w:rsid w:val="00F63938"/>
    <w:rsid w:val="00F63D1C"/>
    <w:rsid w:val="00F646F6"/>
    <w:rsid w:val="00F654E2"/>
    <w:rsid w:val="00F666D7"/>
    <w:rsid w:val="00F66849"/>
    <w:rsid w:val="00F66DEE"/>
    <w:rsid w:val="00F67E6D"/>
    <w:rsid w:val="00F70A41"/>
    <w:rsid w:val="00F71DC3"/>
    <w:rsid w:val="00F73ECD"/>
    <w:rsid w:val="00F74225"/>
    <w:rsid w:val="00F7470A"/>
    <w:rsid w:val="00F74C5F"/>
    <w:rsid w:val="00F74F5C"/>
    <w:rsid w:val="00F757F8"/>
    <w:rsid w:val="00F77246"/>
    <w:rsid w:val="00F81489"/>
    <w:rsid w:val="00F81AD7"/>
    <w:rsid w:val="00F82079"/>
    <w:rsid w:val="00F82EE7"/>
    <w:rsid w:val="00F85A93"/>
    <w:rsid w:val="00F85CC9"/>
    <w:rsid w:val="00F85E8F"/>
    <w:rsid w:val="00F864A2"/>
    <w:rsid w:val="00F87A90"/>
    <w:rsid w:val="00F90608"/>
    <w:rsid w:val="00F92CCC"/>
    <w:rsid w:val="00F94985"/>
    <w:rsid w:val="00FA20EB"/>
    <w:rsid w:val="00FA32ED"/>
    <w:rsid w:val="00FA6BC8"/>
    <w:rsid w:val="00FA7BFE"/>
    <w:rsid w:val="00FB0971"/>
    <w:rsid w:val="00FB19D7"/>
    <w:rsid w:val="00FB2244"/>
    <w:rsid w:val="00FB4655"/>
    <w:rsid w:val="00FB47E3"/>
    <w:rsid w:val="00FB5F0E"/>
    <w:rsid w:val="00FB72A9"/>
    <w:rsid w:val="00FB78EB"/>
    <w:rsid w:val="00FB7945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5D1A"/>
    <w:rsid w:val="00FD6B3C"/>
    <w:rsid w:val="00FD6D56"/>
    <w:rsid w:val="00FD6E91"/>
    <w:rsid w:val="00FE2231"/>
    <w:rsid w:val="00FE293B"/>
    <w:rsid w:val="00FE2B01"/>
    <w:rsid w:val="00FE5100"/>
    <w:rsid w:val="00FE56D6"/>
    <w:rsid w:val="00FE5FC2"/>
    <w:rsid w:val="00FF3E04"/>
    <w:rsid w:val="00FF6A34"/>
    <w:rsid w:val="00FF6E17"/>
    <w:rsid w:val="00FF7D54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4B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B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4B8F"/>
  </w:style>
  <w:style w:type="character" w:styleId="Hipercze">
    <w:name w:val="Hyperlink"/>
    <w:uiPriority w:val="99"/>
    <w:rsid w:val="00A04B8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customStyle="1" w:styleId="Siatkatabeli">
    <w:name w:val="Siatka tabeli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2A4"/>
  </w:style>
  <w:style w:type="character" w:styleId="Odwoanieprzypisudolnego">
    <w:name w:val="footnote reference"/>
    <w:uiPriority w:val="99"/>
    <w:semiHidden/>
    <w:unhideWhenUsed/>
    <w:rsid w:val="001462A4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8653CD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character" w:customStyle="1" w:styleId="AM-11akapitZnak">
    <w:name w:val="AM-11+akapit Znak"/>
    <w:link w:val="AM-11akapit"/>
    <w:rsid w:val="008653CD"/>
    <w:rPr>
      <w:rFonts w:ascii="Arial" w:hAnsi="Arial"/>
      <w:spacing w:val="6"/>
      <w:sz w:val="22"/>
    </w:rPr>
  </w:style>
  <w:style w:type="character" w:customStyle="1" w:styleId="AkapitzlistZnak">
    <w:name w:val="Akapit z listą Znak"/>
    <w:link w:val="Akapitzlist"/>
    <w:uiPriority w:val="34"/>
    <w:rsid w:val="00962624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962624"/>
    <w:rPr>
      <w:rFonts w:eastAsia="Arial"/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4308E5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4308E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Standardowy1">
    <w:name w:val="Standardowy1"/>
    <w:rsid w:val="004308E5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A18C3"/>
    <w:rPr>
      <w:rFonts w:ascii="Courier New" w:hAnsi="Courier New" w:cs="Courier New"/>
    </w:rPr>
  </w:style>
  <w:style w:type="paragraph" w:customStyle="1" w:styleId="Domylnie">
    <w:name w:val="Domyślnie"/>
    <w:rsid w:val="007B605C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9EB2-FDD0-4ED4-BC78-B2FD758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28</cp:revision>
  <cp:lastPrinted>2018-01-03T14:42:00Z</cp:lastPrinted>
  <dcterms:created xsi:type="dcterms:W3CDTF">2018-01-10T22:15:00Z</dcterms:created>
  <dcterms:modified xsi:type="dcterms:W3CDTF">2018-01-22T09:34:00Z</dcterms:modified>
</cp:coreProperties>
</file>